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EE" w:rsidRPr="004E10EE">
        <w:rPr>
          <w:rFonts w:ascii="Times New Roman" w:hAnsi="Times New Roman" w:cs="Times New Roman"/>
          <w:sz w:val="28"/>
          <w:szCs w:val="28"/>
        </w:rPr>
        <w:t>Вивіски фасадні</w:t>
      </w:r>
      <w:r w:rsidR="00B41E8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4E10EE" w:rsidRPr="004E10EE">
        <w:rPr>
          <w:rFonts w:ascii="Times New Roman" w:hAnsi="Times New Roman" w:cs="Times New Roman"/>
          <w:sz w:val="28"/>
          <w:szCs w:val="28"/>
        </w:rPr>
        <w:t>021:2015:44420000-0: Будівельні товари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EE" w:rsidRPr="004E10EE">
        <w:rPr>
          <w:rFonts w:ascii="Times New Roman" w:hAnsi="Times New Roman" w:cs="Times New Roman"/>
          <w:sz w:val="28"/>
          <w:szCs w:val="28"/>
        </w:rPr>
        <w:t>UA-2021-04-20-000622-a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86216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Відповідно до договору предмет закупівлі складається з 2</w:t>
      </w:r>
      <w:r w:rsidR="00661F26">
        <w:rPr>
          <w:rFonts w:ascii="Times New Roman" w:hAnsi="Times New Roman" w:cs="Times New Roman"/>
          <w:sz w:val="28"/>
          <w:szCs w:val="28"/>
        </w:rPr>
        <w:t>6</w:t>
      </w:r>
      <w:r w:rsid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661F26">
        <w:rPr>
          <w:rFonts w:ascii="Times New Roman" w:hAnsi="Times New Roman" w:cs="Times New Roman"/>
          <w:sz w:val="28"/>
          <w:szCs w:val="28"/>
        </w:rPr>
        <w:t>вивісок п</w:t>
      </w:r>
      <w:r w:rsidR="00661F26" w:rsidRPr="00661F26">
        <w:rPr>
          <w:rFonts w:ascii="Times New Roman" w:hAnsi="Times New Roman" w:cs="Times New Roman"/>
          <w:sz w:val="28"/>
          <w:szCs w:val="28"/>
        </w:rPr>
        <w:t>ластиков</w:t>
      </w:r>
      <w:r w:rsidR="00661F26">
        <w:rPr>
          <w:rFonts w:ascii="Times New Roman" w:hAnsi="Times New Roman" w:cs="Times New Roman"/>
          <w:sz w:val="28"/>
          <w:szCs w:val="28"/>
        </w:rPr>
        <w:t>их</w:t>
      </w:r>
      <w:r w:rsidR="00661F26" w:rsidRPr="00661F26">
        <w:rPr>
          <w:rFonts w:ascii="Times New Roman" w:hAnsi="Times New Roman" w:cs="Times New Roman"/>
          <w:sz w:val="28"/>
          <w:szCs w:val="28"/>
        </w:rPr>
        <w:t>, з золотистим покриттям та обрамленням</w:t>
      </w:r>
      <w:r w:rsidR="0086216A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61F26">
        <w:rPr>
          <w:rFonts w:ascii="Times New Roman" w:hAnsi="Times New Roman" w:cs="Times New Roman"/>
          <w:sz w:val="28"/>
          <w:szCs w:val="28"/>
        </w:rPr>
        <w:t>29120,00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2300E8"/>
    <w:rsid w:val="003D1DFD"/>
    <w:rsid w:val="00416722"/>
    <w:rsid w:val="004E10EE"/>
    <w:rsid w:val="005E160A"/>
    <w:rsid w:val="0065106E"/>
    <w:rsid w:val="00661F26"/>
    <w:rsid w:val="006951CD"/>
    <w:rsid w:val="006A71D4"/>
    <w:rsid w:val="00775346"/>
    <w:rsid w:val="007B3E85"/>
    <w:rsid w:val="008061DA"/>
    <w:rsid w:val="0080777B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2021-08-19T05:35:00Z</cp:lastPrinted>
  <dcterms:created xsi:type="dcterms:W3CDTF">2021-08-25T06:58:00Z</dcterms:created>
  <dcterms:modified xsi:type="dcterms:W3CDTF">2021-08-25T07:00:00Z</dcterms:modified>
</cp:coreProperties>
</file>