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3E" w:rsidRDefault="006F1A3E" w:rsidP="006F1A3E">
      <w:pPr>
        <w:ind w:left="5664"/>
        <w:jc w:val="right"/>
        <w:rPr>
          <w:rFonts w:cs="Times New Roman"/>
          <w:color w:val="000000" w:themeColor="text1"/>
          <w:sz w:val="24"/>
          <w:szCs w:val="24"/>
          <w:lang w:val="ru-RU"/>
        </w:rPr>
      </w:pPr>
      <w:r w:rsidRPr="000459FC">
        <w:rPr>
          <w:rFonts w:cs="Times New Roman"/>
          <w:color w:val="000000" w:themeColor="text1"/>
          <w:sz w:val="24"/>
          <w:szCs w:val="24"/>
        </w:rPr>
        <w:t xml:space="preserve">Додаток </w:t>
      </w:r>
      <w:r>
        <w:rPr>
          <w:rFonts w:cs="Times New Roman"/>
          <w:color w:val="000000" w:themeColor="text1"/>
          <w:sz w:val="24"/>
          <w:szCs w:val="24"/>
          <w:lang w:val="ru-RU"/>
        </w:rPr>
        <w:t>7</w:t>
      </w:r>
    </w:p>
    <w:p w:rsidR="006F1A3E" w:rsidRPr="000459FC" w:rsidRDefault="006F1A3E" w:rsidP="006F1A3E">
      <w:pPr>
        <w:ind w:left="5664"/>
        <w:rPr>
          <w:rFonts w:cs="Times New Roman"/>
          <w:color w:val="000000" w:themeColor="text1"/>
          <w:sz w:val="24"/>
          <w:szCs w:val="24"/>
        </w:rPr>
      </w:pPr>
    </w:p>
    <w:p w:rsidR="00561C15" w:rsidRPr="00561C15" w:rsidRDefault="00561C15" w:rsidP="00561C15">
      <w:pPr>
        <w:ind w:left="5664"/>
        <w:rPr>
          <w:rFonts w:eastAsia="Calibri" w:cs="Times New Roman"/>
          <w:sz w:val="24"/>
          <w:szCs w:val="24"/>
        </w:rPr>
      </w:pPr>
      <w:r w:rsidRPr="00561C15">
        <w:rPr>
          <w:rFonts w:eastAsia="Calibri" w:cs="Times New Roman"/>
          <w:sz w:val="24"/>
          <w:szCs w:val="24"/>
        </w:rPr>
        <w:t>ЗАТВЕРДЖЕНО</w:t>
      </w:r>
    </w:p>
    <w:p w:rsidR="00561C15" w:rsidRPr="00561C15" w:rsidRDefault="00561C15" w:rsidP="00561C15">
      <w:pPr>
        <w:ind w:left="5664"/>
        <w:rPr>
          <w:rFonts w:eastAsia="Calibri" w:cs="Times New Roman"/>
          <w:sz w:val="24"/>
          <w:szCs w:val="24"/>
        </w:rPr>
      </w:pPr>
      <w:r w:rsidRPr="00561C15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561C15" w:rsidRPr="00561C15" w:rsidRDefault="00561C15" w:rsidP="00561C15">
      <w:pPr>
        <w:ind w:left="5664"/>
        <w:rPr>
          <w:rFonts w:eastAsia="Calibri" w:cs="Times New Roman"/>
          <w:b/>
          <w:sz w:val="24"/>
          <w:szCs w:val="24"/>
        </w:rPr>
      </w:pPr>
      <w:r w:rsidRPr="00561C15">
        <w:rPr>
          <w:rFonts w:eastAsia="Calibri" w:cs="Times New Roman"/>
          <w:sz w:val="24"/>
          <w:szCs w:val="24"/>
        </w:rPr>
        <w:t>від «  09 » квітня 2021 року № _</w:t>
      </w:r>
      <w:r w:rsidRPr="00561C15">
        <w:rPr>
          <w:rFonts w:eastAsia="Calibri" w:cs="Times New Roman"/>
          <w:sz w:val="24"/>
          <w:szCs w:val="24"/>
          <w:u w:val="single"/>
        </w:rPr>
        <w:t>462к</w:t>
      </w:r>
      <w:r w:rsidRPr="00561C15">
        <w:rPr>
          <w:rFonts w:eastAsia="Calibri" w:cs="Times New Roman"/>
          <w:sz w:val="24"/>
          <w:szCs w:val="24"/>
        </w:rPr>
        <w:t>__</w:t>
      </w:r>
    </w:p>
    <w:p w:rsidR="006F1A3E" w:rsidRPr="000459FC" w:rsidRDefault="006F1A3E" w:rsidP="006F1A3E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6F1A3E" w:rsidRPr="000459FC" w:rsidRDefault="006F1A3E" w:rsidP="006F1A3E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459FC">
        <w:rPr>
          <w:rFonts w:cs="Times New Roman"/>
          <w:b/>
          <w:color w:val="000000" w:themeColor="text1"/>
          <w:sz w:val="24"/>
          <w:szCs w:val="24"/>
        </w:rPr>
        <w:t>УМОВИ</w:t>
      </w:r>
    </w:p>
    <w:p w:rsidR="006F1A3E" w:rsidRPr="000459FC" w:rsidRDefault="006F1A3E" w:rsidP="006F1A3E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459FC">
        <w:rPr>
          <w:rFonts w:cs="Times New Roman"/>
          <w:b/>
          <w:color w:val="000000" w:themeColor="text1"/>
          <w:sz w:val="24"/>
          <w:szCs w:val="24"/>
        </w:rPr>
        <w:t>проведення конкурсу</w:t>
      </w:r>
    </w:p>
    <w:p w:rsidR="006F1A3E" w:rsidRPr="000459FC" w:rsidRDefault="006F1A3E" w:rsidP="006F1A3E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459FC">
        <w:rPr>
          <w:rFonts w:cs="Times New Roman"/>
          <w:b/>
          <w:color w:val="000000" w:themeColor="text1"/>
          <w:sz w:val="24"/>
          <w:szCs w:val="24"/>
        </w:rPr>
        <w:t xml:space="preserve">на зайняття посади державної служби категорії </w:t>
      </w:r>
      <w:r w:rsidRPr="000459FC">
        <w:rPr>
          <w:rFonts w:cs="Times New Roman"/>
          <w:b/>
          <w:color w:val="000000" w:themeColor="text1"/>
          <w:sz w:val="24"/>
          <w:szCs w:val="24"/>
          <w:lang w:eastAsia="uk-UA"/>
        </w:rPr>
        <w:t>«</w:t>
      </w:r>
      <w:r w:rsidRPr="000459FC">
        <w:rPr>
          <w:rFonts w:cs="Times New Roman"/>
          <w:b/>
          <w:color w:val="000000" w:themeColor="text1"/>
          <w:sz w:val="24"/>
          <w:szCs w:val="24"/>
        </w:rPr>
        <w:t>В</w:t>
      </w:r>
      <w:r w:rsidRPr="000459FC">
        <w:rPr>
          <w:rFonts w:cs="Times New Roman"/>
          <w:b/>
          <w:color w:val="000000" w:themeColor="text1"/>
          <w:sz w:val="24"/>
          <w:szCs w:val="24"/>
          <w:lang w:eastAsia="uk-UA"/>
        </w:rPr>
        <w:t>»</w:t>
      </w:r>
      <w:r w:rsidRPr="000459FC">
        <w:rPr>
          <w:rFonts w:cs="Times New Roman"/>
          <w:b/>
          <w:color w:val="000000" w:themeColor="text1"/>
          <w:sz w:val="24"/>
          <w:szCs w:val="24"/>
        </w:rPr>
        <w:t xml:space="preserve"> - </w:t>
      </w:r>
    </w:p>
    <w:p w:rsidR="006F1A3E" w:rsidRPr="006F1A3E" w:rsidRDefault="006F1A3E" w:rsidP="006F1A3E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6F1A3E">
        <w:rPr>
          <w:rFonts w:cs="Times New Roman"/>
          <w:b/>
          <w:color w:val="000000" w:themeColor="text1"/>
          <w:sz w:val="24"/>
          <w:szCs w:val="24"/>
        </w:rPr>
        <w:t xml:space="preserve">головного спеціаліста </w:t>
      </w:r>
      <w:r w:rsidRPr="006F1A3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відділу </w:t>
      </w:r>
      <w:r w:rsidRPr="006F1A3E">
        <w:rPr>
          <w:rFonts w:cs="Times New Roman"/>
          <w:b/>
          <w:color w:val="000000"/>
          <w:spacing w:val="-2"/>
          <w:sz w:val="24"/>
          <w:szCs w:val="24"/>
          <w:lang w:eastAsia="ru-RU"/>
        </w:rPr>
        <w:t xml:space="preserve">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Pr="006F1A3E">
        <w:rPr>
          <w:rFonts w:cs="Times New Roman"/>
          <w:b/>
          <w:color w:val="000000"/>
          <w:spacing w:val="-2"/>
          <w:sz w:val="24"/>
          <w:szCs w:val="24"/>
          <w:lang w:eastAsia="ru-RU"/>
        </w:rPr>
        <w:t>пробації</w:t>
      </w:r>
      <w:proofErr w:type="spellEnd"/>
      <w:r w:rsidRPr="006F1A3E">
        <w:rPr>
          <w:rFonts w:cs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</w:p>
    <w:p w:rsidR="006F1A3E" w:rsidRPr="000459FC" w:rsidRDefault="006F1A3E" w:rsidP="006F1A3E">
      <w:pPr>
        <w:jc w:val="center"/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04"/>
      </w:tblGrid>
      <w:tr w:rsidR="006F1A3E" w:rsidRPr="000459FC" w:rsidTr="006F1A3E">
        <w:tc>
          <w:tcPr>
            <w:tcW w:w="9634" w:type="dxa"/>
            <w:gridSpan w:val="3"/>
            <w:vAlign w:val="center"/>
          </w:tcPr>
          <w:p w:rsidR="006F1A3E" w:rsidRPr="000459FC" w:rsidRDefault="006F1A3E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Загальні умови</w:t>
            </w:r>
          </w:p>
          <w:p w:rsidR="006F1A3E" w:rsidRPr="000459FC" w:rsidRDefault="006F1A3E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1A3E" w:rsidRPr="000459FC" w:rsidTr="006F1A3E">
        <w:trPr>
          <w:trHeight w:val="557"/>
        </w:trPr>
        <w:tc>
          <w:tcPr>
            <w:tcW w:w="3330" w:type="dxa"/>
            <w:gridSpan w:val="2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04" w:type="dxa"/>
          </w:tcPr>
          <w:p w:rsidR="006F1A3E" w:rsidRPr="006F1A3E" w:rsidRDefault="006F1A3E" w:rsidP="006F1A3E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Підготовка інформації, матеріалів та інших документів з питань нагляду за додержанням законів при виконанні судових рішень у кримінальних провадженнях, інших заходів  примусового характеру у місцях несвободи, а також </w:t>
            </w:r>
            <w:proofErr w:type="spellStart"/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пробації</w:t>
            </w:r>
            <w:proofErr w:type="spellEnd"/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.</w:t>
            </w:r>
          </w:p>
          <w:p w:rsidR="006F1A3E" w:rsidRPr="006F1A3E" w:rsidRDefault="006F1A3E" w:rsidP="006F1A3E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Вивчення документів, що надходять з окружних прокуратур  та інших органів з питань, віднесених до компетенції відділу, підготовка за результатами опрацювання цих документів довідок і узагальнюючих документів, внесення </w:t>
            </w:r>
            <w:r w:rsidR="00A60F80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начальнику</w:t>
            </w: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відділу пропозицій щодо шляхів підвищення ефективності цієї роботи.</w:t>
            </w:r>
          </w:p>
          <w:p w:rsidR="005F5025" w:rsidRDefault="005F5025" w:rsidP="006F1A3E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Проведення</w:t>
            </w: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аналітичн</w:t>
            </w:r>
            <w:r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ої</w:t>
            </w: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робот</w:t>
            </w:r>
            <w:r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и</w:t>
            </w: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з питань, що належать до компетенції відділу, приймає участь у розробці проектів аналітичних та інших документів, вживає заходів щодо усунення недоліків, реалізації заходів за результатами проведених аналітичних досліджень</w:t>
            </w:r>
            <w:r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  <w:p w:rsidR="006F1A3E" w:rsidRPr="006F1A3E" w:rsidRDefault="006F1A3E" w:rsidP="006F1A3E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Підготовка проектів інформаційних листів, листів орієнтовного характеру та зауважень за напрямами діяльності відділу.</w:t>
            </w:r>
          </w:p>
          <w:p w:rsidR="006F1A3E" w:rsidRPr="006F1A3E" w:rsidRDefault="006F1A3E" w:rsidP="006F1A3E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Облік участі прокурорів відділу в судових засіданнях.</w:t>
            </w:r>
          </w:p>
          <w:p w:rsidR="006F1A3E" w:rsidRPr="006F1A3E" w:rsidRDefault="006F1A3E" w:rsidP="006F1A3E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Опрацювання інформації та звернень, що надходять на «гарячу лінію» обласної прокуратури з питань захисту прав затриманих, засуджених чи ув’язнених.</w:t>
            </w:r>
          </w:p>
          <w:p w:rsidR="006F1A3E" w:rsidRPr="006F1A3E" w:rsidRDefault="006F1A3E" w:rsidP="006F1A3E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Підготовка до здійснення керівництвом обласної прокуратури особистого прийому громадян.</w:t>
            </w:r>
          </w:p>
          <w:p w:rsidR="005F5025" w:rsidRPr="002E4556" w:rsidRDefault="005F5025" w:rsidP="005F5025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розгляді інформаційних запитів та звернень. Готує проекти відповідей на звернення, листів про скерування звернень за належністю, довідок про розгляд звернень та інформації на запити.</w:t>
            </w:r>
          </w:p>
          <w:p w:rsidR="006F1A3E" w:rsidRPr="006F1A3E" w:rsidRDefault="006F1A3E" w:rsidP="006F1A3E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Підготовка матеріалів для інформування громадськості про роботу органів прокуратури у межах компетенції відділу.</w:t>
            </w:r>
          </w:p>
          <w:p w:rsidR="006F1A3E" w:rsidRPr="006F1A3E" w:rsidRDefault="006F1A3E" w:rsidP="006F1A3E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lastRenderedPageBreak/>
              <w:t>Співпраця з правозахисними та іншими громадськими організаціями щодо додержання конституційних прав громадян.</w:t>
            </w:r>
          </w:p>
          <w:p w:rsidR="005F5025" w:rsidRPr="002E4556" w:rsidRDefault="005F5025" w:rsidP="005F5025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Готує інформацію для участі керівництва обласної прокуратури, відділу у заходах медійного характеру (брифінгах, прес-конференціях, </w:t>
            </w:r>
            <w:proofErr w:type="spellStart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теле</w:t>
            </w:r>
            <w:proofErr w:type="spellEnd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 і </w:t>
            </w:r>
            <w:proofErr w:type="spellStart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радіоефірах</w:t>
            </w:r>
            <w:proofErr w:type="spellEnd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, інтерв’ю тощо). Готує для оприлюднення інформацію суспільно важливого характеру про результати роботи відділу, які реально сприяли відновленню або зміцненню законності та правопорядку.</w:t>
            </w:r>
          </w:p>
          <w:p w:rsidR="005F5025" w:rsidRDefault="005F5025" w:rsidP="005F5025">
            <w:pPr>
              <w:spacing w:after="120"/>
              <w:ind w:left="95" w:right="132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у межах компетенції повне та об’єктивне внесення відомостей до ІАС «Облік та статистика органів прокуратури».</w:t>
            </w:r>
          </w:p>
          <w:p w:rsidR="006F1A3E" w:rsidRPr="000459FC" w:rsidRDefault="006F1A3E" w:rsidP="005F5025">
            <w:pPr>
              <w:spacing w:after="120"/>
              <w:ind w:left="95" w:right="1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1A3E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Накопичення та опрацювання статистичної інформації, оперативних даних та інших інформаційних матеріалі</w:t>
            </w:r>
            <w:r w:rsidR="005F5025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в</w:t>
            </w: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.</w:t>
            </w:r>
          </w:p>
        </w:tc>
      </w:tr>
      <w:tr w:rsidR="006F1A3E" w:rsidRPr="000459FC" w:rsidTr="006F1A3E">
        <w:trPr>
          <w:trHeight w:val="630"/>
        </w:trPr>
        <w:tc>
          <w:tcPr>
            <w:tcW w:w="3330" w:type="dxa"/>
            <w:gridSpan w:val="2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посадовий оклад – 5 500 грн., 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6F1A3E" w:rsidRPr="000459FC" w:rsidTr="006F1A3E">
        <w:tc>
          <w:tcPr>
            <w:tcW w:w="3330" w:type="dxa"/>
            <w:gridSpan w:val="2"/>
          </w:tcPr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безстроково; 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F1A3E" w:rsidRPr="000459FC" w:rsidTr="006F1A3E">
        <w:tc>
          <w:tcPr>
            <w:tcW w:w="3330" w:type="dxa"/>
            <w:gridSpan w:val="2"/>
          </w:tcPr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br/>
              <w:t>№ 246 (із змінами);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прізвище, ім’я, по батькові кандидата;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оприлюднення відомостей стосовно неї відповідно до зазначеного Закону.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Подача додатків до заяви не є обов’язковою.</w:t>
            </w:r>
          </w:p>
          <w:p w:rsidR="006F1A3E" w:rsidRPr="000459FC" w:rsidRDefault="006F1A3E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F1A3E" w:rsidRDefault="006F1A3E" w:rsidP="0081404D">
            <w:pPr>
              <w:spacing w:after="4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Документи приймаються до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61C15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561C15">
              <w:rPr>
                <w:rFonts w:cs="Times New Roman"/>
                <w:b/>
                <w:color w:val="000000" w:themeColor="text1"/>
                <w:sz w:val="24"/>
                <w:szCs w:val="24"/>
              </w:rPr>
              <w:t>45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хв. 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br/>
              <w:t>1</w:t>
            </w:r>
            <w:r w:rsidR="00561C15">
              <w:rPr>
                <w:rFonts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квітня 2021 року</w:t>
            </w:r>
          </w:p>
          <w:p w:rsidR="006F1A3E" w:rsidRPr="000459FC" w:rsidRDefault="006F1A3E" w:rsidP="0081404D">
            <w:pPr>
              <w:spacing w:after="4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F1A3E" w:rsidRPr="000459FC" w:rsidTr="006F1A3E">
        <w:trPr>
          <w:trHeight w:val="938"/>
        </w:trPr>
        <w:tc>
          <w:tcPr>
            <w:tcW w:w="3330" w:type="dxa"/>
            <w:gridSpan w:val="2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документи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F1A3E" w:rsidRPr="000459FC" w:rsidTr="006F1A3E">
        <w:tc>
          <w:tcPr>
            <w:tcW w:w="3330" w:type="dxa"/>
            <w:gridSpan w:val="2"/>
          </w:tcPr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Місце або спосіб проведення тестування</w:t>
            </w: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41309F" w:rsidRPr="002E4556" w:rsidRDefault="0041309F" w:rsidP="004130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561C15">
              <w:rPr>
                <w:rFonts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Pr="002E455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1309F" w:rsidRPr="002E4556" w:rsidRDefault="0041309F" w:rsidP="004130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41309F" w:rsidRDefault="0041309F" w:rsidP="0041309F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41309F" w:rsidRPr="00643AFC" w:rsidRDefault="0041309F" w:rsidP="0041309F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41309F" w:rsidRPr="00BC44EA" w:rsidRDefault="0041309F" w:rsidP="004130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1309F" w:rsidRPr="00BC44EA" w:rsidRDefault="0041309F" w:rsidP="004130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41309F" w:rsidRPr="00BC44EA" w:rsidRDefault="0041309F" w:rsidP="0041309F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41309F" w:rsidRDefault="0041309F" w:rsidP="004130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41309F" w:rsidRPr="00BC44EA" w:rsidRDefault="0041309F" w:rsidP="004130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F1A3E" w:rsidRPr="000459FC" w:rsidTr="006F1A3E">
        <w:tc>
          <w:tcPr>
            <w:tcW w:w="3330" w:type="dxa"/>
            <w:gridSpan w:val="2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04" w:type="dxa"/>
          </w:tcPr>
          <w:p w:rsidR="0041309F" w:rsidRPr="009B45AE" w:rsidRDefault="0041309F" w:rsidP="0041309F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Рижанов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  <w:p w:rsidR="0041309F" w:rsidRPr="00D519D5" w:rsidRDefault="0041309F" w:rsidP="0041309F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F1A3E" w:rsidRPr="000459FC" w:rsidRDefault="0041309F" w:rsidP="0041309F">
            <w:pPr>
              <w:ind w:left="14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6F1A3E" w:rsidRPr="000459FC" w:rsidTr="006F1A3E">
        <w:tc>
          <w:tcPr>
            <w:tcW w:w="9634" w:type="dxa"/>
            <w:gridSpan w:val="3"/>
          </w:tcPr>
          <w:p w:rsidR="006F1A3E" w:rsidRPr="000459FC" w:rsidRDefault="006F1A3E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Кваліфікаційні вимоги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0459FC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не потребує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Володіння державною 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мовою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6F1A3E" w:rsidRPr="000459FC" w:rsidTr="006F1A3E">
        <w:tc>
          <w:tcPr>
            <w:tcW w:w="9634" w:type="dxa"/>
            <w:gridSpan w:val="3"/>
            <w:vAlign w:val="center"/>
          </w:tcPr>
          <w:p w:rsidR="006F1A3E" w:rsidRPr="000459FC" w:rsidRDefault="006F1A3E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Вимоги до компетентності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</w:tcPr>
          <w:p w:rsidR="006F1A3E" w:rsidRPr="000459FC" w:rsidRDefault="006F1A3E" w:rsidP="0081404D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Вимога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Досягнення результатів</w:t>
            </w:r>
          </w:p>
          <w:p w:rsidR="006F1A3E" w:rsidRPr="000459FC" w:rsidRDefault="006F1A3E" w:rsidP="0081404D">
            <w:pPr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4" w:type="dxa"/>
          </w:tcPr>
          <w:p w:rsidR="006F1A3E" w:rsidRPr="000459FC" w:rsidRDefault="006F1A3E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6F1A3E" w:rsidRPr="000459FC" w:rsidRDefault="006F1A3E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6F1A3E" w:rsidRPr="000459FC" w:rsidRDefault="006F1A3E" w:rsidP="0081404D">
            <w:pPr>
              <w:spacing w:line="256" w:lineRule="auto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 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вміння запобігати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та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</w:t>
            </w:r>
            <w:r w:rsidR="00AE760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здатність до об’єднання та систематизації спільних зусиль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Аналітичні здібності</w:t>
            </w:r>
          </w:p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 здатність</w:t>
            </w: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Відповідальність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F1A3E" w:rsidRPr="000459FC" w:rsidRDefault="006F1A3E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F1A3E" w:rsidRPr="000459FC" w:rsidRDefault="006F1A3E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459F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рівень впевненого користувача </w:t>
            </w:r>
            <w:r w:rsidRPr="000459F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Word</w:t>
            </w:r>
            <w:r w:rsidRPr="000459F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0459F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Excel</w:t>
            </w:r>
            <w:r w:rsidRPr="000459F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; </w:t>
            </w:r>
          </w:p>
          <w:p w:rsidR="006F1A3E" w:rsidRPr="000459FC" w:rsidRDefault="006F1A3E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59FC">
              <w:rPr>
                <w:rStyle w:val="2"/>
                <w:rFonts w:eastAsia="Arial Unicode MS"/>
                <w:color w:val="000000" w:themeColor="text1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F1A3E" w:rsidRPr="000459FC" w:rsidRDefault="006F1A3E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  <w:color w:val="000000" w:themeColor="text1"/>
              </w:rPr>
            </w:pPr>
            <w:r w:rsidRPr="000459FC">
              <w:rPr>
                <w:rStyle w:val="2"/>
                <w:rFonts w:eastAsia="Arial Unicode MS"/>
                <w:color w:val="000000" w:themeColor="text1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6F1A3E" w:rsidRPr="000459FC" w:rsidRDefault="006F1A3E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  <w:color w:val="000000" w:themeColor="text1"/>
              </w:rPr>
            </w:pPr>
            <w:r w:rsidRPr="000459FC">
              <w:rPr>
                <w:rStyle w:val="2"/>
                <w:rFonts w:eastAsia="Arial Unicode MS"/>
                <w:color w:val="000000" w:themeColor="text1"/>
              </w:rPr>
              <w:t xml:space="preserve">здатність працювати з документами в різних цифрових форматах; </w:t>
            </w:r>
          </w:p>
          <w:p w:rsidR="006F1A3E" w:rsidRPr="000459FC" w:rsidRDefault="006F1A3E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0459FC">
              <w:rPr>
                <w:rStyle w:val="2"/>
                <w:rFonts w:eastAsia="Arial Unicode MS"/>
                <w:color w:val="000000" w:themeColor="text1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6F1A3E" w:rsidRPr="000459FC" w:rsidTr="006F1A3E">
        <w:tc>
          <w:tcPr>
            <w:tcW w:w="9634" w:type="dxa"/>
            <w:gridSpan w:val="3"/>
          </w:tcPr>
          <w:p w:rsidR="006F1A3E" w:rsidRPr="000459FC" w:rsidRDefault="006F1A3E" w:rsidP="008140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Професійні знання</w:t>
            </w:r>
          </w:p>
        </w:tc>
      </w:tr>
      <w:tr w:rsidR="006F1A3E" w:rsidRPr="000459FC" w:rsidTr="006F1A3E">
        <w:tc>
          <w:tcPr>
            <w:tcW w:w="675" w:type="dxa"/>
          </w:tcPr>
          <w:p w:rsidR="006F1A3E" w:rsidRPr="000459FC" w:rsidRDefault="006F1A3E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</w:tcPr>
          <w:p w:rsidR="006F1A3E" w:rsidRPr="000459FC" w:rsidRDefault="006F1A3E" w:rsidP="0081404D">
            <w:pPr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Вимога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6F1A3E" w:rsidRPr="000459FC" w:rsidTr="006F1A3E">
        <w:trPr>
          <w:trHeight w:val="1440"/>
        </w:trPr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Знання законодавства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Знання:</w:t>
            </w:r>
          </w:p>
          <w:p w:rsidR="006F1A3E" w:rsidRPr="000459FC" w:rsidRDefault="006F1A3E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Конституції України;</w:t>
            </w:r>
          </w:p>
          <w:p w:rsidR="006F1A3E" w:rsidRPr="000459FC" w:rsidRDefault="006F1A3E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Закону України «Про державну службу»;</w:t>
            </w:r>
          </w:p>
          <w:p w:rsidR="006F1A3E" w:rsidRPr="000459FC" w:rsidRDefault="006F1A3E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6F1A3E" w:rsidRPr="000459FC" w:rsidTr="006F1A3E">
        <w:trPr>
          <w:trHeight w:val="1197"/>
        </w:trPr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Cs/>
                <w:color w:val="000000" w:themeColor="text1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Знання положень: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Кримінального кодексу України,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Кримінального процесуального кодексу України;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Кримінально-виконавчого кодексу України;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Закону України «Про прокуратуру»; 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звернення громадян»;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статус народного депутата України»;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захист персональних даних»;</w:t>
            </w:r>
          </w:p>
          <w:p w:rsidR="006F1A3E" w:rsidRPr="006F1A3E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Тимчасової інструкції з діловодства в органах прокуратури України, затвердженої наказом Генеральної прокурори України від 12.02.2019 № 27;</w:t>
            </w:r>
          </w:p>
          <w:p w:rsidR="006F1A3E" w:rsidRPr="000459FC" w:rsidRDefault="006F1A3E" w:rsidP="006F1A3E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наказу Офісу Генерального прокурора від 06.08.2020                      № 363 «Про організацію роботи органів прокуратури з особистого прийому, розгляду звернень та забезпечення доступу до публічної інформації» та затверджених ним Інструкції про порядок розгляду звернень і запитів та особистого прийому громадян в органах прокуратури України та- Інструкції про порядок забезпечення доступу до публічної інформації в органах прокуратури України.</w:t>
            </w:r>
          </w:p>
        </w:tc>
      </w:tr>
      <w:tr w:rsidR="006F1A3E" w:rsidRPr="000459FC" w:rsidTr="006F1A3E">
        <w:trPr>
          <w:trHeight w:val="751"/>
        </w:trPr>
        <w:tc>
          <w:tcPr>
            <w:tcW w:w="67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Знання принципів роботи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6304" w:type="dxa"/>
          </w:tcPr>
          <w:p w:rsidR="006F1A3E" w:rsidRPr="000459FC" w:rsidRDefault="006F1A3E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прокуратури».</w:t>
            </w:r>
          </w:p>
        </w:tc>
      </w:tr>
    </w:tbl>
    <w:p w:rsidR="005C53B5" w:rsidRDefault="005C53B5"/>
    <w:sectPr w:rsidR="005C53B5" w:rsidSect="006F1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3E"/>
    <w:rsid w:val="00386041"/>
    <w:rsid w:val="0041309F"/>
    <w:rsid w:val="004B13D7"/>
    <w:rsid w:val="00561C15"/>
    <w:rsid w:val="005C53B5"/>
    <w:rsid w:val="005F5025"/>
    <w:rsid w:val="006F1A3E"/>
    <w:rsid w:val="007A5576"/>
    <w:rsid w:val="009146C3"/>
    <w:rsid w:val="00A60F80"/>
    <w:rsid w:val="00AE760D"/>
    <w:rsid w:val="00C23960"/>
    <w:rsid w:val="00E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5BD"/>
  <w15:chartTrackingRefBased/>
  <w15:docId w15:val="{6F2346E3-8076-4712-BA80-998A8DA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A3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3E"/>
    <w:pPr>
      <w:ind w:left="720"/>
      <w:contextualSpacing/>
    </w:pPr>
  </w:style>
  <w:style w:type="character" w:customStyle="1" w:styleId="2">
    <w:name w:val="Основной текст (2)"/>
    <w:basedOn w:val="a0"/>
    <w:rsid w:val="006F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6F1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41309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F275-7218-4182-91A7-C1463608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mm</cp:lastModifiedBy>
  <cp:revision>10</cp:revision>
  <dcterms:created xsi:type="dcterms:W3CDTF">2021-04-06T10:12:00Z</dcterms:created>
  <dcterms:modified xsi:type="dcterms:W3CDTF">2021-04-09T07:48:00Z</dcterms:modified>
</cp:coreProperties>
</file>