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49" w:rsidRPr="00DE7C49">
        <w:rPr>
          <w:rFonts w:ascii="Times New Roman" w:hAnsi="Times New Roman" w:cs="Times New Roman"/>
          <w:sz w:val="28"/>
          <w:szCs w:val="28"/>
        </w:rPr>
        <w:t>Послуга доступу в глобальну комп'ютерну мережу INTERNET</w:t>
      </w:r>
      <w:r w:rsidR="00DE7C49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76D08" w:rsidRPr="00076D08">
        <w:rPr>
          <w:rFonts w:ascii="Times New Roman" w:hAnsi="Times New Roman" w:cs="Times New Roman"/>
          <w:sz w:val="28"/>
          <w:szCs w:val="28"/>
        </w:rPr>
        <w:t>ДК 021:2015: 72410000-7 — Послуги провайдерів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76D08" w:rsidRPr="00076D08">
        <w:rPr>
          <w:rFonts w:ascii="Times New Roman" w:hAnsi="Times New Roman" w:cs="Times New Roman"/>
          <w:sz w:val="28"/>
          <w:szCs w:val="28"/>
        </w:rPr>
        <w:t>UA-2021-01-12-003763-a</w:t>
      </w:r>
      <w:bookmarkEnd w:id="0"/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</w:t>
      </w:r>
      <w:r w:rsidR="00AD3332">
        <w:rPr>
          <w:rFonts w:ascii="Times New Roman" w:hAnsi="Times New Roman" w:cs="Times New Roman"/>
          <w:sz w:val="28"/>
          <w:szCs w:val="28"/>
        </w:rPr>
        <w:t xml:space="preserve"> </w:t>
      </w:r>
      <w:r w:rsidR="000A388A">
        <w:rPr>
          <w:rFonts w:ascii="Times New Roman" w:hAnsi="Times New Roman" w:cs="Times New Roman"/>
          <w:sz w:val="28"/>
          <w:szCs w:val="28"/>
        </w:rPr>
        <w:t>до потреб обласної прокуратури</w:t>
      </w:r>
      <w:r w:rsidR="00AD3332">
        <w:rPr>
          <w:rFonts w:ascii="Times New Roman" w:hAnsi="Times New Roman" w:cs="Times New Roman"/>
          <w:sz w:val="28"/>
          <w:szCs w:val="28"/>
        </w:rPr>
        <w:t xml:space="preserve"> та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D3332">
        <w:rPr>
          <w:rFonts w:ascii="Times New Roman" w:hAnsi="Times New Roman" w:cs="Times New Roman"/>
          <w:sz w:val="28"/>
          <w:szCs w:val="28"/>
        </w:rPr>
        <w:t xml:space="preserve">вимог чинного законодавства у </w:t>
      </w:r>
      <w:r w:rsidR="000A388A">
        <w:rPr>
          <w:rFonts w:ascii="Times New Roman" w:hAnsi="Times New Roman" w:cs="Times New Roman"/>
          <w:sz w:val="28"/>
          <w:szCs w:val="28"/>
        </w:rPr>
        <w:t>телекомунікаційних послуг.</w:t>
      </w:r>
    </w:p>
    <w:p w:rsidR="00AD3332" w:rsidRPr="00AC09E2" w:rsidRDefault="00AD333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>КЕКВ: 22</w:t>
      </w:r>
      <w:r w:rsidR="000A388A">
        <w:rPr>
          <w:rFonts w:ascii="Times New Roman" w:hAnsi="Times New Roman" w:cs="Times New Roman"/>
          <w:sz w:val="28"/>
          <w:szCs w:val="28"/>
        </w:rPr>
        <w:t>40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0D661D">
        <w:rPr>
          <w:rFonts w:ascii="Times New Roman" w:hAnsi="Times New Roman" w:cs="Times New Roman"/>
          <w:sz w:val="28"/>
          <w:szCs w:val="28"/>
        </w:rPr>
        <w:t>01.01.2021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0D661D">
        <w:rPr>
          <w:rFonts w:ascii="Times New Roman" w:hAnsi="Times New Roman" w:cs="Times New Roman"/>
          <w:sz w:val="28"/>
          <w:szCs w:val="28"/>
        </w:rPr>
        <w:t>наданих послуг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0A388A">
        <w:rPr>
          <w:rFonts w:ascii="Times New Roman" w:hAnsi="Times New Roman" w:cs="Times New Roman"/>
          <w:sz w:val="28"/>
          <w:szCs w:val="28"/>
        </w:rPr>
        <w:t>48960,00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76D08"/>
    <w:rsid w:val="000A388A"/>
    <w:rsid w:val="000D661D"/>
    <w:rsid w:val="001174E6"/>
    <w:rsid w:val="001F7095"/>
    <w:rsid w:val="002300E8"/>
    <w:rsid w:val="003D1DFD"/>
    <w:rsid w:val="00416722"/>
    <w:rsid w:val="005E160A"/>
    <w:rsid w:val="006A71D4"/>
    <w:rsid w:val="00775346"/>
    <w:rsid w:val="008061DA"/>
    <w:rsid w:val="0080777B"/>
    <w:rsid w:val="008912CB"/>
    <w:rsid w:val="008A7A7E"/>
    <w:rsid w:val="00A835F7"/>
    <w:rsid w:val="00AC09E2"/>
    <w:rsid w:val="00AD3332"/>
    <w:rsid w:val="00B05E57"/>
    <w:rsid w:val="00BD0B47"/>
    <w:rsid w:val="00CB1087"/>
    <w:rsid w:val="00CD1186"/>
    <w:rsid w:val="00DE7C49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43A3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2021-02-12T08:48:00Z</cp:lastPrinted>
  <dcterms:created xsi:type="dcterms:W3CDTF">2021-02-15T07:31:00Z</dcterms:created>
  <dcterms:modified xsi:type="dcterms:W3CDTF">2021-02-15T07:31:00Z</dcterms:modified>
</cp:coreProperties>
</file>