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693">
        <w:rPr>
          <w:rFonts w:ascii="Times New Roman" w:hAnsi="Times New Roman" w:cs="Times New Roman"/>
          <w:sz w:val="28"/>
          <w:szCs w:val="28"/>
        </w:rPr>
        <w:t xml:space="preserve">Розподіл електричної енергії </w:t>
      </w:r>
      <w:r w:rsidR="0080777B" w:rsidRPr="0080777B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DE7DE3" w:rsidRPr="00DE7DE3">
        <w:rPr>
          <w:rFonts w:ascii="Times New Roman" w:hAnsi="Times New Roman" w:cs="Times New Roman"/>
          <w:sz w:val="28"/>
          <w:szCs w:val="28"/>
        </w:rPr>
        <w:t>Миколаївської обласної прокуратури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EE0693" w:rsidRPr="00EE0693">
        <w:rPr>
          <w:rFonts w:ascii="Times New Roman" w:hAnsi="Times New Roman" w:cs="Times New Roman"/>
          <w:sz w:val="28"/>
          <w:szCs w:val="28"/>
        </w:rPr>
        <w:t>ДК 021:2015:65310000-9: Розподіл електричної енергії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E0693" w:rsidRPr="00EE0693">
        <w:rPr>
          <w:rFonts w:ascii="Times New Roman" w:hAnsi="Times New Roman" w:cs="Times New Roman"/>
          <w:sz w:val="28"/>
          <w:szCs w:val="28"/>
        </w:rPr>
        <w:t>UA-2021-01-29-003417-a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</w:t>
      </w:r>
      <w:r w:rsidR="003B5DBD">
        <w:rPr>
          <w:rFonts w:ascii="Times New Roman" w:hAnsi="Times New Roman" w:cs="Times New Roman"/>
          <w:sz w:val="28"/>
          <w:szCs w:val="28"/>
        </w:rPr>
        <w:t xml:space="preserve"> Оператором розподілу електричної енергії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3B5DBD">
        <w:rPr>
          <w:rFonts w:ascii="Times New Roman" w:hAnsi="Times New Roman" w:cs="Times New Roman"/>
          <w:sz w:val="28"/>
          <w:szCs w:val="28"/>
        </w:rPr>
        <w:t>згідно Закону України «Про ринок електричної енергії»</w:t>
      </w:r>
    </w:p>
    <w:p w:rsidR="003B5DBD" w:rsidRPr="00AC09E2" w:rsidRDefault="003B5DB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F67124">
        <w:rPr>
          <w:rFonts w:ascii="Times New Roman" w:hAnsi="Times New Roman" w:cs="Times New Roman"/>
          <w:sz w:val="28"/>
          <w:szCs w:val="28"/>
        </w:rPr>
        <w:t>73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AC09E2">
        <w:rPr>
          <w:rFonts w:ascii="Times New Roman" w:hAnsi="Times New Roman" w:cs="Times New Roman"/>
          <w:sz w:val="28"/>
          <w:szCs w:val="28"/>
        </w:rPr>
        <w:t>дати підписання договору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3B5DBD">
        <w:rPr>
          <w:rFonts w:ascii="Times New Roman" w:hAnsi="Times New Roman" w:cs="Times New Roman"/>
          <w:sz w:val="28"/>
          <w:szCs w:val="28"/>
        </w:rPr>
        <w:t xml:space="preserve">споживання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3B5DBD">
        <w:rPr>
          <w:rFonts w:ascii="Times New Roman" w:hAnsi="Times New Roman" w:cs="Times New Roman"/>
          <w:sz w:val="28"/>
          <w:szCs w:val="28"/>
        </w:rPr>
        <w:t>718000,92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B5DBD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DE7DE3"/>
    <w:rsid w:val="00EE0693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69F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2021-02-11T12:29:00Z</cp:lastPrinted>
  <dcterms:created xsi:type="dcterms:W3CDTF">2021-02-12T08:26:00Z</dcterms:created>
  <dcterms:modified xsi:type="dcterms:W3CDTF">2021-02-12T08:26:00Z</dcterms:modified>
</cp:coreProperties>
</file>