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F5F" w:rsidRPr="00B91F5F">
        <w:rPr>
          <w:rFonts w:ascii="Times New Roman" w:hAnsi="Times New Roman" w:cs="Times New Roman"/>
          <w:sz w:val="28"/>
          <w:szCs w:val="28"/>
        </w:rPr>
        <w:t>Послуги доступу до Системи "Прец</w:t>
      </w:r>
      <w:r w:rsidR="00B91F5F">
        <w:rPr>
          <w:rFonts w:ascii="Times New Roman" w:hAnsi="Times New Roman" w:cs="Times New Roman"/>
          <w:sz w:val="28"/>
          <w:szCs w:val="28"/>
        </w:rPr>
        <w:t>е</w:t>
      </w:r>
      <w:r w:rsidR="00B91F5F" w:rsidRPr="00B91F5F">
        <w:rPr>
          <w:rFonts w:ascii="Times New Roman" w:hAnsi="Times New Roman" w:cs="Times New Roman"/>
          <w:sz w:val="28"/>
          <w:szCs w:val="28"/>
        </w:rPr>
        <w:t>дент"</w:t>
      </w:r>
      <w:r w:rsidR="00B91F5F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91F5F" w:rsidRPr="00B91F5F">
        <w:rPr>
          <w:rFonts w:ascii="Times New Roman" w:hAnsi="Times New Roman" w:cs="Times New Roman"/>
          <w:sz w:val="28"/>
          <w:szCs w:val="28"/>
        </w:rPr>
        <w:t>ДК 021:2015: 72320000-4 — Послуги, пов’язані з базами даних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F5F" w:rsidRPr="00B91F5F">
        <w:rPr>
          <w:rFonts w:ascii="Times New Roman" w:hAnsi="Times New Roman" w:cs="Times New Roman"/>
          <w:sz w:val="28"/>
          <w:szCs w:val="28"/>
        </w:rPr>
        <w:t>UA-2021-02-03-002889-a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Default="003D1DFD" w:rsidP="008A7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визначені у </w:t>
      </w:r>
      <w:r w:rsidR="00386174">
        <w:rPr>
          <w:rFonts w:ascii="Times New Roman" w:hAnsi="Times New Roman" w:cs="Times New Roman"/>
          <w:sz w:val="28"/>
          <w:szCs w:val="28"/>
        </w:rPr>
        <w:t>специфікації: доступ до системи для</w:t>
      </w:r>
      <w:r w:rsidR="000928C0">
        <w:rPr>
          <w:rFonts w:ascii="Times New Roman" w:hAnsi="Times New Roman" w:cs="Times New Roman"/>
          <w:sz w:val="28"/>
          <w:szCs w:val="28"/>
        </w:rPr>
        <w:t xml:space="preserve"> </w:t>
      </w:r>
      <w:r w:rsidR="00386174">
        <w:rPr>
          <w:rFonts w:ascii="Times New Roman" w:hAnsi="Times New Roman" w:cs="Times New Roman"/>
          <w:sz w:val="28"/>
          <w:szCs w:val="28"/>
        </w:rPr>
        <w:t>2</w:t>
      </w:r>
      <w:r w:rsidR="000928C0">
        <w:rPr>
          <w:rFonts w:ascii="Times New Roman" w:hAnsi="Times New Roman" w:cs="Times New Roman"/>
          <w:sz w:val="28"/>
          <w:szCs w:val="28"/>
        </w:rPr>
        <w:t xml:space="preserve"> </w:t>
      </w:r>
      <w:r w:rsidR="00386174">
        <w:rPr>
          <w:rFonts w:ascii="Times New Roman" w:hAnsi="Times New Roman" w:cs="Times New Roman"/>
          <w:sz w:val="28"/>
          <w:szCs w:val="28"/>
        </w:rPr>
        <w:t>користувачів</w:t>
      </w:r>
      <w:r w:rsidR="000928C0">
        <w:rPr>
          <w:rFonts w:ascii="Times New Roman" w:hAnsi="Times New Roman" w:cs="Times New Roman"/>
          <w:sz w:val="28"/>
          <w:szCs w:val="28"/>
        </w:rPr>
        <w:t xml:space="preserve"> </w:t>
      </w:r>
      <w:r w:rsidR="00386174">
        <w:rPr>
          <w:rFonts w:ascii="Times New Roman" w:hAnsi="Times New Roman" w:cs="Times New Roman"/>
          <w:sz w:val="28"/>
          <w:szCs w:val="28"/>
        </w:rPr>
        <w:t>на</w:t>
      </w:r>
      <w:r w:rsidR="000928C0">
        <w:rPr>
          <w:rFonts w:ascii="Times New Roman" w:hAnsi="Times New Roman" w:cs="Times New Roman"/>
          <w:sz w:val="28"/>
          <w:szCs w:val="28"/>
        </w:rPr>
        <w:t xml:space="preserve"> 1</w:t>
      </w:r>
      <w:r w:rsidR="00386174">
        <w:rPr>
          <w:rFonts w:ascii="Times New Roman" w:hAnsi="Times New Roman" w:cs="Times New Roman"/>
          <w:sz w:val="28"/>
          <w:szCs w:val="28"/>
        </w:rPr>
        <w:t>2 місяців</w:t>
      </w:r>
      <w:r w:rsidR="00AC09E2">
        <w:rPr>
          <w:rFonts w:ascii="Times New Roman" w:hAnsi="Times New Roman"/>
          <w:sz w:val="28"/>
          <w:szCs w:val="28"/>
        </w:rPr>
        <w:t>.</w:t>
      </w:r>
      <w:r w:rsidR="000928C0">
        <w:rPr>
          <w:rFonts w:ascii="Times New Roman" w:hAnsi="Times New Roman"/>
          <w:sz w:val="28"/>
          <w:szCs w:val="28"/>
        </w:rPr>
        <w:t xml:space="preserve"> </w:t>
      </w:r>
    </w:p>
    <w:p w:rsidR="00386174" w:rsidRPr="00AC09E2" w:rsidRDefault="0038617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КЕКВ: 2240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1D4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орієнтовно н</w:t>
      </w:r>
      <w:r w:rsidR="0080777B">
        <w:rPr>
          <w:rFonts w:ascii="Times New Roman" w:hAnsi="Times New Roman" w:cs="Times New Roman"/>
          <w:sz w:val="28"/>
          <w:szCs w:val="28"/>
        </w:rPr>
        <w:t xml:space="preserve">а період з </w:t>
      </w:r>
      <w:r w:rsidR="000928C0">
        <w:rPr>
          <w:rFonts w:ascii="Times New Roman" w:hAnsi="Times New Roman" w:cs="Times New Roman"/>
          <w:sz w:val="28"/>
          <w:szCs w:val="28"/>
        </w:rPr>
        <w:t>01.01.2021 року</w:t>
      </w:r>
      <w:r w:rsidR="0080777B">
        <w:rPr>
          <w:rFonts w:ascii="Times New Roman" w:hAnsi="Times New Roman" w:cs="Times New Roman"/>
          <w:sz w:val="28"/>
          <w:szCs w:val="28"/>
        </w:rPr>
        <w:t xml:space="preserve"> до 31.12.2021 (включно)</w:t>
      </w:r>
      <w:r w:rsidR="000928C0">
        <w:rPr>
          <w:rFonts w:ascii="Times New Roman" w:hAnsi="Times New Roman" w:cs="Times New Roman"/>
          <w:sz w:val="28"/>
          <w:szCs w:val="28"/>
        </w:rPr>
        <w:t>.</w:t>
      </w:r>
    </w:p>
    <w:p w:rsidR="000928C0" w:rsidRDefault="000928C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D20944">
        <w:rPr>
          <w:rFonts w:ascii="Times New Roman" w:hAnsi="Times New Roman" w:cs="Times New Roman"/>
          <w:sz w:val="28"/>
          <w:szCs w:val="28"/>
        </w:rPr>
        <w:t>7680</w:t>
      </w:r>
      <w:r w:rsidR="000928C0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928C0"/>
    <w:rsid w:val="001174E6"/>
    <w:rsid w:val="002300E8"/>
    <w:rsid w:val="00386174"/>
    <w:rsid w:val="003D1DFD"/>
    <w:rsid w:val="00416722"/>
    <w:rsid w:val="004E1FED"/>
    <w:rsid w:val="00516F8F"/>
    <w:rsid w:val="005E160A"/>
    <w:rsid w:val="006A71D4"/>
    <w:rsid w:val="007567E3"/>
    <w:rsid w:val="00775346"/>
    <w:rsid w:val="007813C8"/>
    <w:rsid w:val="008061DA"/>
    <w:rsid w:val="0080777B"/>
    <w:rsid w:val="008912CB"/>
    <w:rsid w:val="008A7A7E"/>
    <w:rsid w:val="00A835F7"/>
    <w:rsid w:val="00AC09E2"/>
    <w:rsid w:val="00B05E57"/>
    <w:rsid w:val="00B91F5F"/>
    <w:rsid w:val="00BD0B47"/>
    <w:rsid w:val="00CB1087"/>
    <w:rsid w:val="00CD1186"/>
    <w:rsid w:val="00D20944"/>
    <w:rsid w:val="00D6292F"/>
    <w:rsid w:val="00D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261C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5</cp:revision>
  <cp:lastPrinted>2021-02-15T14:39:00Z</cp:lastPrinted>
  <dcterms:created xsi:type="dcterms:W3CDTF">2021-02-15T14:32:00Z</dcterms:created>
  <dcterms:modified xsi:type="dcterms:W3CDTF">2021-02-15T14:39:00Z</dcterms:modified>
</cp:coreProperties>
</file>