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4DD" w:rsidRPr="004024DD">
        <w:rPr>
          <w:rFonts w:ascii="Times New Roman" w:hAnsi="Times New Roman" w:cs="Times New Roman"/>
          <w:sz w:val="28"/>
          <w:szCs w:val="28"/>
        </w:rPr>
        <w:t>Послуги централізованого постачання холодної води та водовідведення</w:t>
      </w:r>
      <w:r w:rsidR="004024DD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9C4034" w:rsidRPr="009C4034">
        <w:rPr>
          <w:rFonts w:ascii="Times New Roman" w:hAnsi="Times New Roman" w:cs="Times New Roman"/>
          <w:sz w:val="28"/>
          <w:szCs w:val="28"/>
        </w:rPr>
        <w:t> </w:t>
      </w:r>
      <w:r w:rsidR="000517D6" w:rsidRPr="000517D6">
        <w:rPr>
          <w:rFonts w:ascii="Times New Roman" w:hAnsi="Times New Roman" w:cs="Times New Roman"/>
          <w:sz w:val="28"/>
          <w:szCs w:val="28"/>
        </w:rPr>
        <w:t>021:2015:09320000-8: Пара, гаряча вода та пов’язана продукція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DD1" w:rsidRPr="00131DD1">
        <w:rPr>
          <w:rFonts w:ascii="Times New Roman" w:hAnsi="Times New Roman" w:cs="Times New Roman"/>
          <w:sz w:val="28"/>
          <w:szCs w:val="28"/>
        </w:rPr>
        <w:t>UA-2021-03-22-006567-a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</w:t>
      </w:r>
      <w:r w:rsidR="009F4DBA">
        <w:rPr>
          <w:rFonts w:ascii="Times New Roman" w:hAnsi="Times New Roman" w:cs="Times New Roman"/>
          <w:sz w:val="28"/>
          <w:szCs w:val="28"/>
        </w:rPr>
        <w:t>чинному законодавству</w:t>
      </w:r>
      <w:r w:rsidR="00F4679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F1247A">
        <w:rPr>
          <w:rFonts w:ascii="Times New Roman" w:hAnsi="Times New Roman" w:cs="Times New Roman"/>
          <w:sz w:val="28"/>
          <w:szCs w:val="28"/>
        </w:rPr>
        <w:t xml:space="preserve"> та «Правилам водопостачання та водовідведення в містах і селах України»; «Правилам технічної експлуатації систем водопостачання та водовідведення».</w:t>
      </w: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895702">
        <w:rPr>
          <w:rFonts w:ascii="Times New Roman" w:hAnsi="Times New Roman" w:cs="Times New Roman"/>
          <w:sz w:val="28"/>
          <w:szCs w:val="28"/>
        </w:rPr>
        <w:t>7</w:t>
      </w:r>
      <w:r w:rsidR="00F1247A">
        <w:rPr>
          <w:rFonts w:ascii="Times New Roman" w:hAnsi="Times New Roman" w:cs="Times New Roman"/>
          <w:sz w:val="28"/>
          <w:szCs w:val="28"/>
        </w:rPr>
        <w:t>2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7A" w:rsidRPr="009E3C03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7A" w:rsidRPr="008A7A7E">
        <w:rPr>
          <w:rFonts w:ascii="Times New Roman" w:hAnsi="Times New Roman" w:cs="Times New Roman"/>
          <w:sz w:val="28"/>
          <w:szCs w:val="28"/>
        </w:rPr>
        <w:t>в</w:t>
      </w:r>
      <w:r w:rsidR="00F1247A">
        <w:rPr>
          <w:rFonts w:ascii="Times New Roman" w:hAnsi="Times New Roman" w:cs="Times New Roman"/>
          <w:sz w:val="28"/>
          <w:szCs w:val="28"/>
        </w:rPr>
        <w:t>изначена  на період з дати підписання до 31.12.2021 (включно) з урахуванням фактичних обсягів наданих послуг у 2021 році.</w:t>
      </w:r>
    </w:p>
    <w:p w:rsidR="006A71D4" w:rsidRPr="00F1247A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F1247A">
        <w:rPr>
          <w:rFonts w:ascii="Times New Roman" w:hAnsi="Times New Roman" w:cs="Times New Roman"/>
          <w:sz w:val="28"/>
          <w:szCs w:val="28"/>
        </w:rPr>
        <w:t>540,0</w:t>
      </w:r>
      <w:bookmarkStart w:id="0" w:name="_GoBack"/>
      <w:bookmarkEnd w:id="0"/>
      <w:r w:rsidR="00E3148C">
        <w:rPr>
          <w:rFonts w:ascii="Times New Roman" w:hAnsi="Times New Roman" w:cs="Times New Roman"/>
          <w:sz w:val="28"/>
          <w:szCs w:val="28"/>
        </w:rPr>
        <w:t>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17D6"/>
    <w:rsid w:val="00057198"/>
    <w:rsid w:val="000A41A7"/>
    <w:rsid w:val="000B0DF0"/>
    <w:rsid w:val="001174E6"/>
    <w:rsid w:val="00131DD1"/>
    <w:rsid w:val="0018336E"/>
    <w:rsid w:val="002300E8"/>
    <w:rsid w:val="002366E7"/>
    <w:rsid w:val="002A4070"/>
    <w:rsid w:val="002F169A"/>
    <w:rsid w:val="00323B0A"/>
    <w:rsid w:val="003D1DFD"/>
    <w:rsid w:val="004024DD"/>
    <w:rsid w:val="00416722"/>
    <w:rsid w:val="004B2969"/>
    <w:rsid w:val="005E160A"/>
    <w:rsid w:val="006248DA"/>
    <w:rsid w:val="00643CDD"/>
    <w:rsid w:val="0065106E"/>
    <w:rsid w:val="006951CD"/>
    <w:rsid w:val="00697C9A"/>
    <w:rsid w:val="006A71D4"/>
    <w:rsid w:val="00775346"/>
    <w:rsid w:val="007F1CFD"/>
    <w:rsid w:val="008061DA"/>
    <w:rsid w:val="0080777B"/>
    <w:rsid w:val="00837E8E"/>
    <w:rsid w:val="008912CB"/>
    <w:rsid w:val="00895702"/>
    <w:rsid w:val="008A7A7E"/>
    <w:rsid w:val="00925753"/>
    <w:rsid w:val="00926119"/>
    <w:rsid w:val="009C4034"/>
    <w:rsid w:val="009F4DBA"/>
    <w:rsid w:val="00A835F7"/>
    <w:rsid w:val="00AC09E2"/>
    <w:rsid w:val="00B05E57"/>
    <w:rsid w:val="00B25440"/>
    <w:rsid w:val="00B43680"/>
    <w:rsid w:val="00BD0B47"/>
    <w:rsid w:val="00CB1087"/>
    <w:rsid w:val="00CB65B9"/>
    <w:rsid w:val="00CD1186"/>
    <w:rsid w:val="00DE7DE3"/>
    <w:rsid w:val="00E2218E"/>
    <w:rsid w:val="00E3148C"/>
    <w:rsid w:val="00E5467D"/>
    <w:rsid w:val="00EA6A5C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2021-08-18T07:34:00Z</cp:lastPrinted>
  <dcterms:created xsi:type="dcterms:W3CDTF">2021-08-18T08:04:00Z</dcterms:created>
  <dcterms:modified xsi:type="dcterms:W3CDTF">2021-08-18T08:14:00Z</dcterms:modified>
</cp:coreProperties>
</file>