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35F7" w:rsidRDefault="00416722" w:rsidP="0065106E">
      <w:pPr>
        <w:rPr>
          <w:rFonts w:ascii="Times New Roman" w:hAnsi="Times New Roman" w:cs="Times New Roman"/>
          <w:sz w:val="28"/>
          <w:szCs w:val="28"/>
        </w:rPr>
      </w:pPr>
      <w:r w:rsidRPr="00416722">
        <w:rPr>
          <w:rFonts w:ascii="Times New Roman" w:hAnsi="Times New Roman" w:cs="Times New Roman"/>
          <w:b/>
          <w:sz w:val="28"/>
          <w:szCs w:val="28"/>
        </w:rPr>
        <w:t>Назва предмета закупівлі:</w:t>
      </w:r>
      <w:r>
        <w:rPr>
          <w:rFonts w:ascii="Times New Roman" w:hAnsi="Times New Roman" w:cs="Times New Roman"/>
          <w:sz w:val="28"/>
          <w:szCs w:val="28"/>
        </w:rPr>
        <w:t xml:space="preserve"> </w:t>
      </w:r>
      <w:r w:rsidR="00DD44E4" w:rsidRPr="00DD44E4">
        <w:rPr>
          <w:rFonts w:ascii="Times New Roman" w:hAnsi="Times New Roman" w:cs="Times New Roman"/>
          <w:sz w:val="28"/>
          <w:szCs w:val="28"/>
        </w:rPr>
        <w:t>Послуги з охорони об'єктів та особистої охорони</w:t>
      </w:r>
      <w:r w:rsidR="00DD44E4" w:rsidRPr="00DE7DE3">
        <w:rPr>
          <w:rFonts w:ascii="Times New Roman" w:hAnsi="Times New Roman" w:cs="Times New Roman"/>
          <w:sz w:val="28"/>
          <w:szCs w:val="28"/>
        </w:rPr>
        <w:t xml:space="preserve"> </w:t>
      </w:r>
      <w:r w:rsidR="0080777B" w:rsidRPr="00DE7DE3">
        <w:rPr>
          <w:rFonts w:ascii="Times New Roman" w:hAnsi="Times New Roman" w:cs="Times New Roman"/>
          <w:sz w:val="28"/>
          <w:szCs w:val="28"/>
        </w:rPr>
        <w:t>(</w:t>
      </w:r>
      <w:r w:rsidR="00B25440" w:rsidRPr="00B25440">
        <w:rPr>
          <w:rFonts w:ascii="Times New Roman" w:hAnsi="Times New Roman" w:cs="Times New Roman"/>
          <w:sz w:val="28"/>
          <w:szCs w:val="28"/>
        </w:rPr>
        <w:t xml:space="preserve">ДК </w:t>
      </w:r>
      <w:r w:rsidR="00DD44E4" w:rsidRPr="00DD44E4">
        <w:rPr>
          <w:rFonts w:ascii="Times New Roman" w:hAnsi="Times New Roman" w:cs="Times New Roman"/>
          <w:sz w:val="28"/>
          <w:szCs w:val="28"/>
        </w:rPr>
        <w:t>021:2015: 79710000-4 — Охоронні послуги</w:t>
      </w:r>
      <w:r w:rsidR="0080777B" w:rsidRPr="00DE7DE3">
        <w:rPr>
          <w:rFonts w:ascii="Times New Roman" w:hAnsi="Times New Roman" w:cs="Times New Roman"/>
          <w:sz w:val="28"/>
          <w:szCs w:val="28"/>
        </w:rPr>
        <w:t>)</w:t>
      </w:r>
      <w:r w:rsidR="008A7A7E" w:rsidRPr="00DE7DE3">
        <w:rPr>
          <w:rFonts w:ascii="Times New Roman" w:hAnsi="Times New Roman" w:cs="Times New Roman"/>
          <w:sz w:val="28"/>
          <w:szCs w:val="28"/>
        </w:rPr>
        <w:t>.</w:t>
      </w:r>
    </w:p>
    <w:p w:rsidR="00416722" w:rsidRDefault="00416722" w:rsidP="008A7A7E">
      <w:pPr>
        <w:spacing w:after="0" w:line="240" w:lineRule="auto"/>
        <w:jc w:val="both"/>
        <w:rPr>
          <w:rFonts w:ascii="Times New Roman" w:hAnsi="Times New Roman" w:cs="Times New Roman"/>
          <w:sz w:val="28"/>
          <w:szCs w:val="28"/>
        </w:rPr>
      </w:pPr>
    </w:p>
    <w:p w:rsidR="00416722" w:rsidRDefault="008A7A7E" w:rsidP="008A7A7E">
      <w:pPr>
        <w:spacing w:after="0" w:line="240" w:lineRule="auto"/>
        <w:jc w:val="both"/>
        <w:rPr>
          <w:rFonts w:ascii="Times New Roman" w:hAnsi="Times New Roman" w:cs="Times New Roman"/>
          <w:sz w:val="28"/>
          <w:szCs w:val="28"/>
        </w:rPr>
      </w:pPr>
      <w:r w:rsidRPr="008A7A7E">
        <w:rPr>
          <w:rFonts w:ascii="Times New Roman" w:hAnsi="Times New Roman" w:cs="Times New Roman"/>
          <w:b/>
          <w:sz w:val="28"/>
          <w:szCs w:val="28"/>
        </w:rPr>
        <w:t>Унікальний номер оголошення про проведення конкурентної процедури закупівлі:</w:t>
      </w:r>
      <w:r>
        <w:rPr>
          <w:rFonts w:ascii="Times New Roman" w:hAnsi="Times New Roman" w:cs="Times New Roman"/>
          <w:sz w:val="28"/>
          <w:szCs w:val="28"/>
        </w:rPr>
        <w:t xml:space="preserve"> </w:t>
      </w:r>
      <w:r w:rsidR="00DD44E4" w:rsidRPr="00DD44E4">
        <w:rPr>
          <w:rFonts w:ascii="Times New Roman" w:hAnsi="Times New Roman" w:cs="Times New Roman"/>
          <w:sz w:val="28"/>
          <w:szCs w:val="28"/>
        </w:rPr>
        <w:t>UA-2021-04-05-003218-b</w:t>
      </w:r>
      <w:r>
        <w:rPr>
          <w:rFonts w:ascii="Times New Roman" w:hAnsi="Times New Roman" w:cs="Times New Roman"/>
          <w:sz w:val="28"/>
          <w:szCs w:val="28"/>
        </w:rPr>
        <w:t>.</w:t>
      </w:r>
    </w:p>
    <w:p w:rsidR="003D1DFD" w:rsidRDefault="003D1DFD" w:rsidP="008A7A7E">
      <w:pPr>
        <w:spacing w:after="0" w:line="240" w:lineRule="auto"/>
        <w:jc w:val="both"/>
        <w:rPr>
          <w:rFonts w:ascii="Times New Roman" w:hAnsi="Times New Roman" w:cs="Times New Roman"/>
          <w:sz w:val="28"/>
          <w:szCs w:val="28"/>
        </w:rPr>
      </w:pPr>
    </w:p>
    <w:p w:rsidR="00BA08E9" w:rsidRDefault="003D1DFD" w:rsidP="00B72020">
      <w:pPr>
        <w:spacing w:after="0" w:line="240" w:lineRule="auto"/>
        <w:jc w:val="both"/>
        <w:rPr>
          <w:rFonts w:ascii="Times New Roman" w:hAnsi="Times New Roman" w:cs="Times New Roman"/>
          <w:sz w:val="28"/>
          <w:szCs w:val="28"/>
        </w:rPr>
      </w:pPr>
      <w:r w:rsidRPr="008061DA">
        <w:rPr>
          <w:rFonts w:ascii="Times New Roman" w:hAnsi="Times New Roman" w:cs="Times New Roman"/>
          <w:b/>
          <w:sz w:val="28"/>
          <w:szCs w:val="28"/>
        </w:rPr>
        <w:t>Технічні та якісні характеристики предмета закупівл</w:t>
      </w:r>
      <w:r w:rsidR="008061DA" w:rsidRPr="008061DA">
        <w:rPr>
          <w:rFonts w:ascii="Times New Roman" w:hAnsi="Times New Roman" w:cs="Times New Roman"/>
          <w:b/>
          <w:sz w:val="28"/>
          <w:szCs w:val="28"/>
        </w:rPr>
        <w:t>і</w:t>
      </w:r>
      <w:r w:rsidR="008061DA">
        <w:rPr>
          <w:rFonts w:ascii="Times New Roman" w:hAnsi="Times New Roman" w:cs="Times New Roman"/>
          <w:sz w:val="28"/>
          <w:szCs w:val="28"/>
        </w:rPr>
        <w:t xml:space="preserve"> </w:t>
      </w:r>
      <w:r w:rsidR="00880165">
        <w:rPr>
          <w:rFonts w:ascii="Times New Roman" w:hAnsi="Times New Roman" w:cs="Times New Roman"/>
          <w:sz w:val="28"/>
          <w:szCs w:val="28"/>
        </w:rPr>
        <w:t xml:space="preserve"> з </w:t>
      </w:r>
      <w:r w:rsidR="00880165" w:rsidRPr="00880165">
        <w:rPr>
          <w:rFonts w:ascii="Times New Roman" w:hAnsi="Times New Roman" w:cs="Times New Roman"/>
          <w:sz w:val="28"/>
          <w:szCs w:val="28"/>
        </w:rPr>
        <w:t xml:space="preserve">метою забезпечення належних умов праці </w:t>
      </w:r>
      <w:proofErr w:type="spellStart"/>
      <w:r w:rsidR="00880165" w:rsidRPr="00880165">
        <w:rPr>
          <w:rFonts w:ascii="Times New Roman" w:hAnsi="Times New Roman" w:cs="Times New Roman"/>
          <w:sz w:val="28"/>
          <w:szCs w:val="28"/>
        </w:rPr>
        <w:t>прокурорсько</w:t>
      </w:r>
      <w:proofErr w:type="spellEnd"/>
      <w:r w:rsidR="00880165" w:rsidRPr="00880165">
        <w:rPr>
          <w:rFonts w:ascii="Times New Roman" w:hAnsi="Times New Roman" w:cs="Times New Roman"/>
          <w:sz w:val="28"/>
          <w:szCs w:val="28"/>
        </w:rPr>
        <w:t>-слідчих та інших працівників Миколаївської обласної прокуратури, збереження таємниці слідства, належної охорони адміністративних будівель по вул. Спаська,28 та вул. Спаська,33, недопущення проникнення на територію сторонніх осіб, запобігання та, за необхідності, відбиття нападу на об’єкти охорони у прокуратурі Миколаївської області існує потреба в їх охороні з використанням бойової вогнепальної зброї, наявності груп швидкого реагування, які мають прибути до об’єкту охорони та наявності пунктів централізованого спостереження</w:t>
      </w:r>
      <w:r w:rsidR="00880165">
        <w:rPr>
          <w:rFonts w:ascii="Times New Roman" w:hAnsi="Times New Roman" w:cs="Times New Roman"/>
          <w:sz w:val="28"/>
          <w:szCs w:val="28"/>
        </w:rPr>
        <w:t>.</w:t>
      </w:r>
    </w:p>
    <w:p w:rsidR="00880165" w:rsidRPr="00880165" w:rsidRDefault="00880165" w:rsidP="00B72020">
      <w:pPr>
        <w:spacing w:after="0" w:line="240" w:lineRule="auto"/>
        <w:jc w:val="both"/>
        <w:rPr>
          <w:rFonts w:ascii="Times New Roman" w:hAnsi="Times New Roman" w:cs="Times New Roman"/>
          <w:sz w:val="28"/>
          <w:szCs w:val="28"/>
        </w:rPr>
      </w:pPr>
    </w:p>
    <w:p w:rsidR="00775346" w:rsidRDefault="00B05E57" w:rsidP="00B72020">
      <w:pPr>
        <w:spacing w:after="0" w:line="240" w:lineRule="auto"/>
        <w:jc w:val="both"/>
        <w:rPr>
          <w:rFonts w:ascii="Times New Roman" w:hAnsi="Times New Roman" w:cs="Times New Roman"/>
          <w:sz w:val="28"/>
          <w:szCs w:val="28"/>
        </w:rPr>
      </w:pPr>
      <w:r w:rsidRPr="00B05E57">
        <w:rPr>
          <w:rFonts w:ascii="Times New Roman" w:hAnsi="Times New Roman" w:cs="Times New Roman"/>
          <w:b/>
          <w:sz w:val="28"/>
          <w:szCs w:val="28"/>
        </w:rPr>
        <w:t>Розмір бюджетного призначення</w:t>
      </w:r>
      <w:r>
        <w:rPr>
          <w:rFonts w:ascii="Times New Roman" w:hAnsi="Times New Roman" w:cs="Times New Roman"/>
          <w:sz w:val="28"/>
          <w:szCs w:val="28"/>
        </w:rPr>
        <w:t xml:space="preserve"> визначений відповідно до розрахунків витрат коштів за </w:t>
      </w:r>
      <w:r w:rsidR="0065106E" w:rsidRPr="0065106E">
        <w:rPr>
          <w:rFonts w:ascii="Times New Roman" w:hAnsi="Times New Roman" w:cs="Times New Roman"/>
          <w:sz w:val="28"/>
          <w:szCs w:val="28"/>
        </w:rPr>
        <w:t>КЕКВ: 22</w:t>
      </w:r>
      <w:r w:rsidR="00880165">
        <w:rPr>
          <w:rFonts w:ascii="Times New Roman" w:hAnsi="Times New Roman" w:cs="Times New Roman"/>
          <w:sz w:val="28"/>
          <w:szCs w:val="28"/>
        </w:rPr>
        <w:t>40</w:t>
      </w:r>
      <w:r w:rsidR="0065106E" w:rsidRPr="0065106E">
        <w:rPr>
          <w:rFonts w:ascii="Times New Roman" w:hAnsi="Times New Roman" w:cs="Times New Roman"/>
          <w:sz w:val="28"/>
          <w:szCs w:val="28"/>
        </w:rPr>
        <w:t xml:space="preserve"> </w:t>
      </w:r>
      <w:r>
        <w:rPr>
          <w:rFonts w:ascii="Times New Roman" w:hAnsi="Times New Roman" w:cs="Times New Roman"/>
          <w:sz w:val="28"/>
          <w:szCs w:val="28"/>
        </w:rPr>
        <w:t>до кошторису на 2021 рік</w:t>
      </w:r>
      <w:r w:rsidR="00CB1087">
        <w:rPr>
          <w:rFonts w:ascii="Times New Roman" w:hAnsi="Times New Roman" w:cs="Times New Roman"/>
          <w:sz w:val="28"/>
          <w:szCs w:val="28"/>
        </w:rPr>
        <w:t>.</w:t>
      </w:r>
    </w:p>
    <w:p w:rsidR="00775346" w:rsidRDefault="00775346" w:rsidP="008A7A7E">
      <w:pPr>
        <w:spacing w:after="0" w:line="240" w:lineRule="auto"/>
        <w:jc w:val="both"/>
        <w:rPr>
          <w:rFonts w:ascii="Times New Roman" w:hAnsi="Times New Roman" w:cs="Times New Roman"/>
          <w:sz w:val="28"/>
          <w:szCs w:val="28"/>
        </w:rPr>
      </w:pPr>
    </w:p>
    <w:p w:rsidR="00880165" w:rsidRDefault="00775346" w:rsidP="00F1247A">
      <w:pPr>
        <w:spacing w:after="0" w:line="240" w:lineRule="auto"/>
        <w:jc w:val="both"/>
        <w:rPr>
          <w:rFonts w:ascii="Times New Roman" w:hAnsi="Times New Roman" w:cs="Times New Roman"/>
          <w:sz w:val="28"/>
          <w:szCs w:val="28"/>
        </w:rPr>
      </w:pPr>
      <w:r w:rsidRPr="00775346">
        <w:rPr>
          <w:rFonts w:ascii="Times New Roman" w:hAnsi="Times New Roman" w:cs="Times New Roman"/>
          <w:b/>
          <w:sz w:val="28"/>
          <w:szCs w:val="28"/>
        </w:rPr>
        <w:t>Очікувана вартість предмета закупівлі</w:t>
      </w:r>
      <w:r>
        <w:rPr>
          <w:rFonts w:ascii="Times New Roman" w:hAnsi="Times New Roman" w:cs="Times New Roman"/>
          <w:sz w:val="28"/>
          <w:szCs w:val="28"/>
        </w:rPr>
        <w:t xml:space="preserve"> </w:t>
      </w:r>
    </w:p>
    <w:p w:rsidR="00F1247A" w:rsidRPr="009E3C03" w:rsidRDefault="00880165" w:rsidP="00F1247A">
      <w:pPr>
        <w:spacing w:after="0" w:line="240" w:lineRule="auto"/>
        <w:jc w:val="both"/>
        <w:rPr>
          <w:rFonts w:ascii="Times New Roman" w:hAnsi="Times New Roman" w:cs="Times New Roman"/>
          <w:sz w:val="28"/>
          <w:szCs w:val="28"/>
          <w:lang w:val="ru-RU"/>
        </w:rPr>
      </w:pPr>
      <w:r w:rsidRPr="00A340D0">
        <w:rPr>
          <w:rFonts w:ascii="Times New Roman" w:hAnsi="Times New Roman" w:cs="Times New Roman"/>
          <w:sz w:val="28"/>
          <w:szCs w:val="28"/>
        </w:rPr>
        <w:t xml:space="preserve">визначена </w:t>
      </w:r>
      <w:r>
        <w:rPr>
          <w:rFonts w:ascii="Times New Roman" w:hAnsi="Times New Roman" w:cs="Times New Roman"/>
          <w:sz w:val="28"/>
          <w:szCs w:val="28"/>
        </w:rPr>
        <w:t>за результатами проведення переговорної процедури, відповідно до п. 2 ч.2 статті 40 Закону України «Про публічні закупівлі» від 25.12.2015 року № 922-</w:t>
      </w:r>
      <w:r>
        <w:rPr>
          <w:rFonts w:ascii="Times New Roman" w:hAnsi="Times New Roman" w:cs="Times New Roman"/>
          <w:sz w:val="28"/>
          <w:szCs w:val="28"/>
          <w:lang w:val="en-US"/>
        </w:rPr>
        <w:t>VIII</w:t>
      </w:r>
      <w:r>
        <w:rPr>
          <w:rFonts w:ascii="Times New Roman" w:hAnsi="Times New Roman" w:cs="Times New Roman"/>
          <w:sz w:val="28"/>
          <w:szCs w:val="28"/>
        </w:rPr>
        <w:t xml:space="preserve"> (зі змінами)</w:t>
      </w:r>
      <w:r>
        <w:rPr>
          <w:rFonts w:ascii="Times New Roman" w:hAnsi="Times New Roman" w:cs="Times New Roman"/>
          <w:sz w:val="28"/>
          <w:szCs w:val="28"/>
        </w:rPr>
        <w:t>.</w:t>
      </w:r>
    </w:p>
    <w:p w:rsidR="006A71D4" w:rsidRPr="00F1247A" w:rsidRDefault="006A71D4" w:rsidP="008A7A7E">
      <w:pPr>
        <w:spacing w:after="0" w:line="240" w:lineRule="auto"/>
        <w:jc w:val="both"/>
        <w:rPr>
          <w:rFonts w:ascii="Times New Roman" w:hAnsi="Times New Roman" w:cs="Times New Roman"/>
          <w:sz w:val="28"/>
          <w:szCs w:val="28"/>
          <w:lang w:val="ru-RU"/>
        </w:rPr>
      </w:pPr>
    </w:p>
    <w:p w:rsidR="00775346" w:rsidRPr="00775346" w:rsidRDefault="00CB1087" w:rsidP="00775346">
      <w:pPr>
        <w:spacing w:after="0" w:line="240" w:lineRule="auto"/>
        <w:jc w:val="both"/>
        <w:rPr>
          <w:rFonts w:ascii="Times New Roman" w:hAnsi="Times New Roman" w:cs="Times New Roman"/>
          <w:sz w:val="28"/>
          <w:szCs w:val="28"/>
        </w:rPr>
      </w:pPr>
      <w:r w:rsidRPr="005E160A">
        <w:rPr>
          <w:rFonts w:ascii="Times New Roman" w:hAnsi="Times New Roman" w:cs="Times New Roman"/>
          <w:sz w:val="28"/>
          <w:szCs w:val="28"/>
        </w:rPr>
        <w:t>Розмір бюджетного призначення за кошторисом та/або очікувана вартість предмета закупівлі</w:t>
      </w:r>
      <w:r w:rsidRPr="00DE7DE3">
        <w:rPr>
          <w:rFonts w:ascii="Times New Roman" w:hAnsi="Times New Roman" w:cs="Times New Roman"/>
          <w:sz w:val="28"/>
          <w:szCs w:val="28"/>
        </w:rPr>
        <w:t xml:space="preserve">: </w:t>
      </w:r>
      <w:r w:rsidR="00E911BA">
        <w:rPr>
          <w:rFonts w:ascii="Times New Roman" w:hAnsi="Times New Roman" w:cs="Times New Roman"/>
          <w:sz w:val="28"/>
          <w:szCs w:val="28"/>
        </w:rPr>
        <w:t>978075,00</w:t>
      </w:r>
      <w:bookmarkStart w:id="0" w:name="_GoBack"/>
      <w:bookmarkEnd w:id="0"/>
      <w:r w:rsidR="00DE7DE3">
        <w:t xml:space="preserve"> </w:t>
      </w:r>
      <w:r w:rsidR="003D1DFD">
        <w:rPr>
          <w:rFonts w:ascii="Times New Roman" w:hAnsi="Times New Roman" w:cs="Times New Roman"/>
          <w:sz w:val="28"/>
          <w:szCs w:val="28"/>
        </w:rPr>
        <w:t>грн.</w:t>
      </w:r>
    </w:p>
    <w:sectPr w:rsidR="00775346" w:rsidRPr="0077534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722"/>
    <w:rsid w:val="000179B1"/>
    <w:rsid w:val="00047C2C"/>
    <w:rsid w:val="000517D6"/>
    <w:rsid w:val="00057198"/>
    <w:rsid w:val="000A41A7"/>
    <w:rsid w:val="000B0DF0"/>
    <w:rsid w:val="001174E6"/>
    <w:rsid w:val="00131DD1"/>
    <w:rsid w:val="0018336E"/>
    <w:rsid w:val="001D07F6"/>
    <w:rsid w:val="002300E8"/>
    <w:rsid w:val="002366E7"/>
    <w:rsid w:val="002979A8"/>
    <w:rsid w:val="002A4070"/>
    <w:rsid w:val="002E39A8"/>
    <w:rsid w:val="002F169A"/>
    <w:rsid w:val="00323B0A"/>
    <w:rsid w:val="003516F3"/>
    <w:rsid w:val="003D1DFD"/>
    <w:rsid w:val="004024DD"/>
    <w:rsid w:val="00416722"/>
    <w:rsid w:val="00460896"/>
    <w:rsid w:val="004B2969"/>
    <w:rsid w:val="00524194"/>
    <w:rsid w:val="005E160A"/>
    <w:rsid w:val="006248DA"/>
    <w:rsid w:val="00643CDD"/>
    <w:rsid w:val="0065106E"/>
    <w:rsid w:val="006951CD"/>
    <w:rsid w:val="00697C9A"/>
    <w:rsid w:val="006A71D4"/>
    <w:rsid w:val="006F7495"/>
    <w:rsid w:val="00775346"/>
    <w:rsid w:val="007F1CFD"/>
    <w:rsid w:val="008061DA"/>
    <w:rsid w:val="0080777B"/>
    <w:rsid w:val="00837E8E"/>
    <w:rsid w:val="00880165"/>
    <w:rsid w:val="008912CB"/>
    <w:rsid w:val="00895702"/>
    <w:rsid w:val="008A7A7E"/>
    <w:rsid w:val="008D6A4E"/>
    <w:rsid w:val="00925753"/>
    <w:rsid w:val="00926119"/>
    <w:rsid w:val="009917DB"/>
    <w:rsid w:val="009C4034"/>
    <w:rsid w:val="009F4DBA"/>
    <w:rsid w:val="00A835F7"/>
    <w:rsid w:val="00AC09E2"/>
    <w:rsid w:val="00B05E57"/>
    <w:rsid w:val="00B25440"/>
    <w:rsid w:val="00B43680"/>
    <w:rsid w:val="00B72020"/>
    <w:rsid w:val="00BA08E9"/>
    <w:rsid w:val="00BD0B47"/>
    <w:rsid w:val="00CB1087"/>
    <w:rsid w:val="00CB65B9"/>
    <w:rsid w:val="00CD1186"/>
    <w:rsid w:val="00D32668"/>
    <w:rsid w:val="00DD44E4"/>
    <w:rsid w:val="00DE7DE3"/>
    <w:rsid w:val="00E2218E"/>
    <w:rsid w:val="00E3148C"/>
    <w:rsid w:val="00E5467D"/>
    <w:rsid w:val="00E911BA"/>
    <w:rsid w:val="00EA6A5C"/>
    <w:rsid w:val="00EC4B03"/>
    <w:rsid w:val="00F1247A"/>
    <w:rsid w:val="00F4679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73EBA"/>
  <w15:chartTrackingRefBased/>
  <w15:docId w15:val="{E082E657-B0A9-4D39-82D5-D514D9620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655132">
      <w:bodyDiv w:val="1"/>
      <w:marLeft w:val="0"/>
      <w:marRight w:val="0"/>
      <w:marTop w:val="0"/>
      <w:marBottom w:val="0"/>
      <w:divBdr>
        <w:top w:val="none" w:sz="0" w:space="0" w:color="auto"/>
        <w:left w:val="none" w:sz="0" w:space="0" w:color="auto"/>
        <w:bottom w:val="none" w:sz="0" w:space="0" w:color="auto"/>
        <w:right w:val="none" w:sz="0" w:space="0" w:color="auto"/>
      </w:divBdr>
      <w:divsChild>
        <w:div w:id="1006442054">
          <w:marLeft w:val="300"/>
          <w:marRight w:val="0"/>
          <w:marTop w:val="0"/>
          <w:marBottom w:val="150"/>
          <w:divBdr>
            <w:top w:val="none" w:sz="0" w:space="0" w:color="auto"/>
            <w:left w:val="none" w:sz="0" w:space="0" w:color="auto"/>
            <w:bottom w:val="none" w:sz="0" w:space="0" w:color="auto"/>
            <w:right w:val="none" w:sz="0" w:space="0" w:color="auto"/>
          </w:divBdr>
        </w:div>
      </w:divsChild>
    </w:div>
    <w:div w:id="623777943">
      <w:bodyDiv w:val="1"/>
      <w:marLeft w:val="0"/>
      <w:marRight w:val="0"/>
      <w:marTop w:val="0"/>
      <w:marBottom w:val="0"/>
      <w:divBdr>
        <w:top w:val="none" w:sz="0" w:space="0" w:color="auto"/>
        <w:left w:val="none" w:sz="0" w:space="0" w:color="auto"/>
        <w:bottom w:val="none" w:sz="0" w:space="0" w:color="auto"/>
        <w:right w:val="none" w:sz="0" w:space="0" w:color="auto"/>
      </w:divBdr>
      <w:divsChild>
        <w:div w:id="1970895111">
          <w:marLeft w:val="0"/>
          <w:marRight w:val="0"/>
          <w:marTop w:val="0"/>
          <w:marBottom w:val="225"/>
          <w:divBdr>
            <w:top w:val="none" w:sz="0" w:space="0" w:color="auto"/>
            <w:left w:val="none" w:sz="0" w:space="0" w:color="auto"/>
            <w:bottom w:val="none" w:sz="0" w:space="0" w:color="auto"/>
            <w:right w:val="none" w:sz="0" w:space="0" w:color="auto"/>
          </w:divBdr>
          <w:divsChild>
            <w:div w:id="127745762">
              <w:marLeft w:val="0"/>
              <w:marRight w:val="0"/>
              <w:marTop w:val="0"/>
              <w:marBottom w:val="0"/>
              <w:divBdr>
                <w:top w:val="none" w:sz="0" w:space="0" w:color="auto"/>
                <w:left w:val="none" w:sz="0" w:space="0" w:color="auto"/>
                <w:bottom w:val="none" w:sz="0" w:space="0" w:color="auto"/>
                <w:right w:val="none" w:sz="0" w:space="0" w:color="auto"/>
              </w:divBdr>
              <w:divsChild>
                <w:div w:id="2134861698">
                  <w:marLeft w:val="30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996376565">
      <w:bodyDiv w:val="1"/>
      <w:marLeft w:val="0"/>
      <w:marRight w:val="0"/>
      <w:marTop w:val="0"/>
      <w:marBottom w:val="0"/>
      <w:divBdr>
        <w:top w:val="none" w:sz="0" w:space="0" w:color="auto"/>
        <w:left w:val="none" w:sz="0" w:space="0" w:color="auto"/>
        <w:bottom w:val="none" w:sz="0" w:space="0" w:color="auto"/>
        <w:right w:val="none" w:sz="0" w:space="0" w:color="auto"/>
      </w:divBdr>
      <w:divsChild>
        <w:div w:id="1710185413">
          <w:marLeft w:val="300"/>
          <w:marRight w:val="0"/>
          <w:marTop w:val="0"/>
          <w:marBottom w:val="150"/>
          <w:divBdr>
            <w:top w:val="none" w:sz="0" w:space="0" w:color="auto"/>
            <w:left w:val="none" w:sz="0" w:space="0" w:color="auto"/>
            <w:bottom w:val="none" w:sz="0" w:space="0" w:color="auto"/>
            <w:right w:val="none" w:sz="0" w:space="0" w:color="auto"/>
          </w:divBdr>
        </w:div>
      </w:divsChild>
    </w:div>
    <w:div w:id="1497769987">
      <w:bodyDiv w:val="1"/>
      <w:marLeft w:val="0"/>
      <w:marRight w:val="0"/>
      <w:marTop w:val="0"/>
      <w:marBottom w:val="0"/>
      <w:divBdr>
        <w:top w:val="none" w:sz="0" w:space="0" w:color="auto"/>
        <w:left w:val="none" w:sz="0" w:space="0" w:color="auto"/>
        <w:bottom w:val="none" w:sz="0" w:space="0" w:color="auto"/>
        <w:right w:val="none" w:sz="0" w:space="0" w:color="auto"/>
      </w:divBdr>
      <w:divsChild>
        <w:div w:id="1869638482">
          <w:marLeft w:val="0"/>
          <w:marRight w:val="0"/>
          <w:marTop w:val="0"/>
          <w:marBottom w:val="225"/>
          <w:divBdr>
            <w:top w:val="none" w:sz="0" w:space="0" w:color="auto"/>
            <w:left w:val="none" w:sz="0" w:space="0" w:color="auto"/>
            <w:bottom w:val="none" w:sz="0" w:space="0" w:color="auto"/>
            <w:right w:val="none" w:sz="0" w:space="0" w:color="auto"/>
          </w:divBdr>
          <w:divsChild>
            <w:div w:id="1505391757">
              <w:marLeft w:val="0"/>
              <w:marRight w:val="0"/>
              <w:marTop w:val="0"/>
              <w:marBottom w:val="0"/>
              <w:divBdr>
                <w:top w:val="none" w:sz="0" w:space="0" w:color="auto"/>
                <w:left w:val="none" w:sz="0" w:space="0" w:color="auto"/>
                <w:bottom w:val="none" w:sz="0" w:space="0" w:color="auto"/>
                <w:right w:val="none" w:sz="0" w:space="0" w:color="auto"/>
              </w:divBdr>
              <w:divsChild>
                <w:div w:id="2100787885">
                  <w:marLeft w:val="30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632708528">
      <w:bodyDiv w:val="1"/>
      <w:marLeft w:val="0"/>
      <w:marRight w:val="0"/>
      <w:marTop w:val="0"/>
      <w:marBottom w:val="0"/>
      <w:divBdr>
        <w:top w:val="none" w:sz="0" w:space="0" w:color="auto"/>
        <w:left w:val="none" w:sz="0" w:space="0" w:color="auto"/>
        <w:bottom w:val="none" w:sz="0" w:space="0" w:color="auto"/>
        <w:right w:val="none" w:sz="0" w:space="0" w:color="auto"/>
      </w:divBdr>
      <w:divsChild>
        <w:div w:id="2137987553">
          <w:marLeft w:val="0"/>
          <w:marRight w:val="0"/>
          <w:marTop w:val="0"/>
          <w:marBottom w:val="225"/>
          <w:divBdr>
            <w:top w:val="none" w:sz="0" w:space="0" w:color="auto"/>
            <w:left w:val="none" w:sz="0" w:space="0" w:color="auto"/>
            <w:bottom w:val="none" w:sz="0" w:space="0" w:color="auto"/>
            <w:right w:val="none" w:sz="0" w:space="0" w:color="auto"/>
          </w:divBdr>
          <w:divsChild>
            <w:div w:id="867833958">
              <w:marLeft w:val="0"/>
              <w:marRight w:val="0"/>
              <w:marTop w:val="0"/>
              <w:marBottom w:val="0"/>
              <w:divBdr>
                <w:top w:val="none" w:sz="0" w:space="0" w:color="auto"/>
                <w:left w:val="none" w:sz="0" w:space="0" w:color="auto"/>
                <w:bottom w:val="none" w:sz="0" w:space="0" w:color="auto"/>
                <w:right w:val="none" w:sz="0" w:space="0" w:color="auto"/>
              </w:divBdr>
              <w:divsChild>
                <w:div w:id="1411851027">
                  <w:marLeft w:val="30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825392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195</Words>
  <Characters>1114</Characters>
  <Application>Microsoft Office Word</Application>
  <DocSecurity>0</DocSecurity>
  <Lines>9</Lines>
  <Paragraphs>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Крупка Тетяна Михайлівна</dc:creator>
  <cp:keywords/>
  <dc:description/>
  <cp:lastModifiedBy>natali</cp:lastModifiedBy>
  <cp:revision>3</cp:revision>
  <cp:lastPrinted>2021-08-18T10:13:00Z</cp:lastPrinted>
  <dcterms:created xsi:type="dcterms:W3CDTF">2021-08-18T10:16:00Z</dcterms:created>
  <dcterms:modified xsi:type="dcterms:W3CDTF">2021-08-18T10:26:00Z</dcterms:modified>
</cp:coreProperties>
</file>