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14" w:rsidRPr="006A3C14">
        <w:rPr>
          <w:rFonts w:ascii="Times New Roman" w:hAnsi="Times New Roman" w:cs="Times New Roman"/>
          <w:sz w:val="28"/>
          <w:szCs w:val="28"/>
        </w:rPr>
        <w:t>Послуги з поводження з побутовими відходами (вивезення твердих побутових відходів)</w:t>
      </w:r>
      <w:r w:rsidR="00F43A87">
        <w:rPr>
          <w:rFonts w:ascii="Times New Roman" w:hAnsi="Times New Roman" w:cs="Times New Roman"/>
          <w:sz w:val="28"/>
          <w:szCs w:val="28"/>
        </w:rPr>
        <w:t xml:space="preserve"> Очаківського відділу Миколаївської окружної прокуратури за </w:t>
      </w:r>
      <w:proofErr w:type="spellStart"/>
      <w:r w:rsidR="00F43A8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43A87">
        <w:rPr>
          <w:rFonts w:ascii="Times New Roman" w:hAnsi="Times New Roman" w:cs="Times New Roman"/>
          <w:sz w:val="28"/>
          <w:szCs w:val="28"/>
        </w:rPr>
        <w:t>: м. Очаків, вул. Лоцманська, 2-А</w:t>
      </w:r>
      <w:r w:rsidR="006A3C14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AD3332" w:rsidRPr="00AD3332">
        <w:rPr>
          <w:rFonts w:ascii="Times New Roman" w:hAnsi="Times New Roman" w:cs="Times New Roman"/>
          <w:sz w:val="28"/>
          <w:szCs w:val="28"/>
        </w:rPr>
        <w:t>ДК 021:2015:90510000-5: Утилізація/видалення сміття та поводження зі сміттям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14" w:rsidRPr="006A3C14">
        <w:rPr>
          <w:rFonts w:ascii="Times New Roman" w:hAnsi="Times New Roman" w:cs="Times New Roman"/>
          <w:sz w:val="28"/>
          <w:szCs w:val="28"/>
        </w:rPr>
        <w:t>UA-2021-07-12-009786-c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3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розрахунків обсягів з вивезення твердих побутових відходів та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869F4">
        <w:rPr>
          <w:rFonts w:ascii="Times New Roman" w:hAnsi="Times New Roman" w:cs="Times New Roman"/>
          <w:sz w:val="28"/>
          <w:szCs w:val="28"/>
        </w:rPr>
        <w:t>ЗУ «Про відходи»</w:t>
      </w:r>
      <w:r w:rsidR="003541D2">
        <w:rPr>
          <w:rFonts w:ascii="Times New Roman" w:hAnsi="Times New Roman" w:cs="Times New Roman"/>
          <w:sz w:val="28"/>
          <w:szCs w:val="28"/>
        </w:rPr>
        <w:t xml:space="preserve">, на підставі рішення </w:t>
      </w:r>
      <w:r w:rsidR="00F43A87">
        <w:rPr>
          <w:rFonts w:ascii="Times New Roman" w:hAnsi="Times New Roman" w:cs="Times New Roman"/>
          <w:sz w:val="28"/>
          <w:szCs w:val="28"/>
        </w:rPr>
        <w:t>виконкому Очаківської</w:t>
      </w:r>
      <w:r w:rsidR="003541D2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F43A87">
        <w:rPr>
          <w:rFonts w:ascii="Times New Roman" w:hAnsi="Times New Roman" w:cs="Times New Roman"/>
          <w:sz w:val="28"/>
          <w:szCs w:val="28"/>
        </w:rPr>
        <w:t>р</w:t>
      </w:r>
      <w:r w:rsidR="003541D2">
        <w:rPr>
          <w:rFonts w:ascii="Times New Roman" w:hAnsi="Times New Roman" w:cs="Times New Roman"/>
          <w:sz w:val="28"/>
          <w:szCs w:val="28"/>
        </w:rPr>
        <w:t xml:space="preserve">ади № </w:t>
      </w:r>
      <w:r w:rsidR="00F43A87">
        <w:rPr>
          <w:rFonts w:ascii="Times New Roman" w:hAnsi="Times New Roman" w:cs="Times New Roman"/>
          <w:sz w:val="28"/>
          <w:szCs w:val="28"/>
        </w:rPr>
        <w:t>3</w:t>
      </w:r>
      <w:r w:rsidR="003541D2">
        <w:rPr>
          <w:rFonts w:ascii="Times New Roman" w:hAnsi="Times New Roman" w:cs="Times New Roman"/>
          <w:sz w:val="28"/>
          <w:szCs w:val="28"/>
        </w:rPr>
        <w:t xml:space="preserve">6 від </w:t>
      </w:r>
      <w:r w:rsidR="00F43A87">
        <w:rPr>
          <w:rFonts w:ascii="Times New Roman" w:hAnsi="Times New Roman" w:cs="Times New Roman"/>
          <w:sz w:val="28"/>
          <w:szCs w:val="28"/>
        </w:rPr>
        <w:t>02.03.2021</w:t>
      </w:r>
      <w:r w:rsidR="003541D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43A87">
        <w:rPr>
          <w:rFonts w:ascii="Times New Roman" w:hAnsi="Times New Roman" w:cs="Times New Roman"/>
          <w:sz w:val="28"/>
          <w:szCs w:val="28"/>
        </w:rPr>
        <w:t>, та відповідно до правил благоустрою території населеного пункту, розроблених з урахуванням схеми санітарного очищення населеного пункту та затверджених рішенням Очаківської міської ради.</w:t>
      </w:r>
      <w:bookmarkStart w:id="0" w:name="_GoBack"/>
      <w:bookmarkEnd w:id="0"/>
    </w:p>
    <w:p w:rsidR="003541D2" w:rsidRPr="00AC09E2" w:rsidRDefault="003541D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75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43A87">
        <w:rPr>
          <w:rFonts w:ascii="Times New Roman" w:hAnsi="Times New Roman" w:cs="Times New Roman"/>
          <w:sz w:val="28"/>
          <w:szCs w:val="28"/>
        </w:rPr>
        <w:t>881,66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69F4"/>
    <w:rsid w:val="000D661D"/>
    <w:rsid w:val="001174E6"/>
    <w:rsid w:val="00137804"/>
    <w:rsid w:val="001F7095"/>
    <w:rsid w:val="002300E8"/>
    <w:rsid w:val="003541D2"/>
    <w:rsid w:val="003D1DFD"/>
    <w:rsid w:val="00416722"/>
    <w:rsid w:val="005E160A"/>
    <w:rsid w:val="006A3C14"/>
    <w:rsid w:val="006A71D4"/>
    <w:rsid w:val="00775346"/>
    <w:rsid w:val="008061DA"/>
    <w:rsid w:val="0080777B"/>
    <w:rsid w:val="008912CB"/>
    <w:rsid w:val="008A7A7E"/>
    <w:rsid w:val="00A835F7"/>
    <w:rsid w:val="00AC09E2"/>
    <w:rsid w:val="00AD3332"/>
    <w:rsid w:val="00B05E57"/>
    <w:rsid w:val="00BD0B47"/>
    <w:rsid w:val="00CB1087"/>
    <w:rsid w:val="00CD1186"/>
    <w:rsid w:val="00DE7DE3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558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2021-08-30T07:42:00Z</dcterms:created>
  <dcterms:modified xsi:type="dcterms:W3CDTF">2021-08-30T07:47:00Z</dcterms:modified>
</cp:coreProperties>
</file>