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3933" w14:textId="43E1C2C5" w:rsidR="00F2257A" w:rsidRPr="00F2257A" w:rsidRDefault="00F2257A" w:rsidP="00254FAB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6"/>
        <w:gridCol w:w="4862"/>
      </w:tblGrid>
      <w:tr w:rsidR="0044578C" w:rsidRPr="00550522" w14:paraId="0C4E4A1D" w14:textId="77777777" w:rsidTr="00F2257A">
        <w:tc>
          <w:tcPr>
            <w:tcW w:w="4776" w:type="dxa"/>
          </w:tcPr>
          <w:p w14:paraId="03F0BE7B" w14:textId="77777777" w:rsidR="00F2257A" w:rsidRDefault="00F2257A" w:rsidP="0044578C">
            <w:pPr>
              <w:widowControl/>
              <w:autoSpaceDE/>
              <w:autoSpaceDN/>
              <w:adjustRightInd/>
              <w:rPr>
                <w:rFonts w:ascii="Times" w:hAnsi="Times"/>
                <w:b/>
                <w:spacing w:val="20"/>
                <w:sz w:val="28"/>
                <w:szCs w:val="28"/>
                <w:lang w:val="uk-UA"/>
              </w:rPr>
            </w:pPr>
          </w:p>
          <w:p w14:paraId="5496BA97" w14:textId="150BE22E" w:rsidR="0044578C" w:rsidRPr="0044578C" w:rsidRDefault="0044578C" w:rsidP="0044578C">
            <w:pPr>
              <w:widowControl/>
              <w:autoSpaceDE/>
              <w:autoSpaceDN/>
              <w:adjustRightInd/>
              <w:rPr>
                <w:rFonts w:ascii="Times" w:hAnsi="Times"/>
                <w:b/>
                <w:spacing w:val="20"/>
                <w:sz w:val="28"/>
                <w:szCs w:val="28"/>
                <w:lang w:val="uk-UA"/>
              </w:rPr>
            </w:pPr>
            <w:r w:rsidRPr="0044578C">
              <w:rPr>
                <w:rFonts w:ascii="Times" w:hAnsi="Times"/>
                <w:b/>
                <w:spacing w:val="20"/>
                <w:sz w:val="28"/>
                <w:szCs w:val="28"/>
                <w:lang w:val="uk-UA"/>
              </w:rPr>
              <w:t>ПОГОДЖЕНО</w:t>
            </w:r>
          </w:p>
          <w:p w14:paraId="35811B15" w14:textId="77777777" w:rsidR="00F82291" w:rsidRDefault="0044578C" w:rsidP="0044578C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  <w:r w:rsidRPr="0044578C">
              <w:rPr>
                <w:b/>
                <w:sz w:val="28"/>
                <w:szCs w:val="28"/>
                <w:lang w:val="uk-UA"/>
              </w:rPr>
              <w:t>Проф</w:t>
            </w:r>
            <w:r w:rsidR="00F82291">
              <w:rPr>
                <w:b/>
                <w:sz w:val="28"/>
                <w:szCs w:val="28"/>
                <w:lang w:val="uk-UA"/>
              </w:rPr>
              <w:t xml:space="preserve">есійною </w:t>
            </w:r>
            <w:r w:rsidR="00832CF1">
              <w:rPr>
                <w:b/>
                <w:sz w:val="28"/>
                <w:szCs w:val="28"/>
                <w:lang w:val="uk-UA"/>
              </w:rPr>
              <w:t xml:space="preserve">спілкою </w:t>
            </w:r>
          </w:p>
          <w:p w14:paraId="34F8C182" w14:textId="77777777" w:rsidR="00F82291" w:rsidRDefault="00832CF1" w:rsidP="0044578C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працівників органів </w:t>
            </w:r>
          </w:p>
          <w:p w14:paraId="462459A4" w14:textId="77777777" w:rsidR="00832CF1" w:rsidRDefault="00832CF1" w:rsidP="006B171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  <w:r w:rsidRPr="0044578C">
              <w:rPr>
                <w:b/>
                <w:sz w:val="28"/>
                <w:szCs w:val="28"/>
                <w:lang w:val="uk-UA"/>
              </w:rPr>
              <w:t xml:space="preserve">прокуратури </w:t>
            </w:r>
            <w:r w:rsidR="0044578C" w:rsidRPr="0044578C">
              <w:rPr>
                <w:b/>
                <w:sz w:val="28"/>
                <w:szCs w:val="28"/>
                <w:lang w:val="uk-UA"/>
              </w:rPr>
              <w:t>Миколаївської облас</w:t>
            </w:r>
            <w:r>
              <w:rPr>
                <w:b/>
                <w:sz w:val="28"/>
                <w:szCs w:val="28"/>
                <w:lang w:val="uk-UA"/>
              </w:rPr>
              <w:t>ті</w:t>
            </w:r>
            <w:r w:rsidR="0044578C" w:rsidRPr="0044578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7B8FB201" w14:textId="77777777" w:rsidR="0044578C" w:rsidRDefault="006B1713" w:rsidP="004C4FD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 березня</w:t>
            </w:r>
            <w:r w:rsidR="00794A05" w:rsidRPr="0044578C">
              <w:rPr>
                <w:b/>
                <w:sz w:val="28"/>
                <w:szCs w:val="28"/>
                <w:lang w:val="uk-UA"/>
              </w:rPr>
              <w:t xml:space="preserve"> 202</w:t>
            </w:r>
            <w:r w:rsidR="00794A05">
              <w:rPr>
                <w:b/>
                <w:sz w:val="28"/>
                <w:szCs w:val="28"/>
                <w:lang w:val="uk-UA"/>
              </w:rPr>
              <w:t>1</w:t>
            </w:r>
            <w:r w:rsidR="00794A05" w:rsidRPr="0044578C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14:paraId="52ACD0DD" w14:textId="77777777" w:rsidR="00794A05" w:rsidRPr="00550522" w:rsidRDefault="00794A05" w:rsidP="004C4FD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862" w:type="dxa"/>
          </w:tcPr>
          <w:p w14:paraId="2849BAA2" w14:textId="77777777" w:rsidR="00F2257A" w:rsidRDefault="00F2257A" w:rsidP="004C4FD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4AD59BE8" w14:textId="45C817E6" w:rsidR="0044578C" w:rsidRPr="00550522" w:rsidRDefault="0044578C" w:rsidP="004C4FD3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50522">
              <w:rPr>
                <w:b/>
                <w:bCs/>
                <w:sz w:val="28"/>
                <w:szCs w:val="28"/>
                <w:lang w:val="uk-UA"/>
              </w:rPr>
              <w:t>З А Т В Е Р Д Ж Е Н О</w:t>
            </w:r>
          </w:p>
          <w:p w14:paraId="7FCAE327" w14:textId="77777777" w:rsidR="0044578C" w:rsidRPr="00550522" w:rsidRDefault="00832CF1" w:rsidP="006B1713">
            <w:pPr>
              <w:shd w:val="clear" w:color="auto" w:fill="FFFFFF"/>
              <w:ind w:right="-11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Зборами</w:t>
            </w:r>
            <w:r w:rsidR="0044578C" w:rsidRPr="00550522">
              <w:rPr>
                <w:b/>
                <w:bCs/>
                <w:sz w:val="28"/>
                <w:szCs w:val="28"/>
                <w:lang w:val="uk-UA"/>
              </w:rPr>
              <w:t xml:space="preserve"> працівників</w:t>
            </w:r>
            <w:r w:rsidR="0044578C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44578C" w:rsidRPr="008D2390">
              <w:rPr>
                <w:b/>
                <w:bCs/>
                <w:sz w:val="28"/>
                <w:szCs w:val="28"/>
                <w:lang w:val="uk-UA"/>
              </w:rPr>
              <w:t xml:space="preserve"> які виконують функції з</w:t>
            </w:r>
            <w:r w:rsidR="006B1713">
              <w:rPr>
                <w:b/>
                <w:bCs/>
                <w:sz w:val="28"/>
                <w:szCs w:val="28"/>
                <w:lang w:val="uk-UA"/>
              </w:rPr>
              <w:t xml:space="preserve"> обслуговування</w:t>
            </w:r>
            <w:r w:rsidR="0044578C" w:rsidRPr="008D2390"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="009B77B6">
              <w:rPr>
                <w:b/>
                <w:bCs/>
                <w:sz w:val="28"/>
                <w:szCs w:val="28"/>
                <w:lang w:val="uk-UA"/>
              </w:rPr>
              <w:t xml:space="preserve">робітників </w:t>
            </w:r>
            <w:r w:rsidR="0044578C">
              <w:rPr>
                <w:b/>
                <w:bCs/>
                <w:sz w:val="28"/>
                <w:szCs w:val="28"/>
                <w:lang w:val="uk-UA"/>
              </w:rPr>
              <w:t>органів</w:t>
            </w:r>
            <w:r w:rsidR="009B77B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4578C" w:rsidRPr="00550522">
              <w:rPr>
                <w:b/>
                <w:bCs/>
                <w:sz w:val="28"/>
                <w:szCs w:val="28"/>
                <w:lang w:val="uk-UA"/>
              </w:rPr>
              <w:t>Миколаївської облас</w:t>
            </w:r>
            <w:r w:rsidR="00794A05">
              <w:rPr>
                <w:b/>
                <w:bCs/>
                <w:sz w:val="28"/>
                <w:szCs w:val="28"/>
                <w:lang w:val="uk-UA"/>
              </w:rPr>
              <w:t xml:space="preserve">ної </w:t>
            </w:r>
            <w:r w:rsidR="00794A05" w:rsidRPr="00550522">
              <w:rPr>
                <w:b/>
                <w:bCs/>
                <w:sz w:val="28"/>
                <w:szCs w:val="28"/>
                <w:lang w:val="uk-UA"/>
              </w:rPr>
              <w:t>прокуратури</w:t>
            </w:r>
          </w:p>
          <w:p w14:paraId="25794123" w14:textId="77777777" w:rsidR="0044578C" w:rsidRPr="00550522" w:rsidRDefault="006B1713" w:rsidP="004C4FD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 березня</w:t>
            </w:r>
            <w:r w:rsidR="00794A05" w:rsidRPr="0044578C">
              <w:rPr>
                <w:b/>
                <w:sz w:val="28"/>
                <w:szCs w:val="28"/>
                <w:lang w:val="uk-UA"/>
              </w:rPr>
              <w:t xml:space="preserve"> 202</w:t>
            </w:r>
            <w:r w:rsidR="00794A05">
              <w:rPr>
                <w:b/>
                <w:sz w:val="28"/>
                <w:szCs w:val="28"/>
                <w:lang w:val="uk-UA"/>
              </w:rPr>
              <w:t>1</w:t>
            </w:r>
            <w:r w:rsidR="00794A05" w:rsidRPr="0044578C">
              <w:rPr>
                <w:b/>
                <w:sz w:val="28"/>
                <w:szCs w:val="28"/>
                <w:lang w:val="uk-UA"/>
              </w:rPr>
              <w:t xml:space="preserve"> року</w:t>
            </w:r>
            <w:r w:rsidR="00794A05" w:rsidRPr="0055052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F418FFE" w14:textId="09079EC4" w:rsidR="00EE5224" w:rsidRDefault="00EE5224" w:rsidP="00EE5224">
            <w:pPr>
              <w:shd w:val="clear" w:color="auto" w:fill="FFFFFF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зі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змінами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від</w:t>
            </w:r>
            <w:proofErr w:type="spellEnd"/>
            <w:r>
              <w:rPr>
                <w:i/>
                <w:sz w:val="24"/>
              </w:rPr>
              <w:t xml:space="preserve"> </w:t>
            </w:r>
            <w:r w:rsidR="00AB72BA">
              <w:rPr>
                <w:i/>
                <w:sz w:val="24"/>
                <w:lang w:val="uk-UA"/>
              </w:rPr>
              <w:t>24</w:t>
            </w:r>
            <w:r>
              <w:rPr>
                <w:i/>
                <w:sz w:val="24"/>
              </w:rPr>
              <w:t>.06.2025)</w:t>
            </w:r>
          </w:p>
          <w:p w14:paraId="37C499D5" w14:textId="77777777" w:rsidR="0044578C" w:rsidRPr="00550522" w:rsidRDefault="0044578C" w:rsidP="004C4FD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7DE3D2" w14:textId="77777777" w:rsidR="0044578C" w:rsidRDefault="0044578C" w:rsidP="0044578C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2299CC5A" w14:textId="77777777" w:rsidR="003537FB" w:rsidRDefault="003537FB" w:rsidP="0044578C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0141631A" w14:textId="77777777" w:rsidR="006B1713" w:rsidRDefault="006B1713" w:rsidP="0044578C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44839E15" w14:textId="77777777" w:rsidR="00BC6C55" w:rsidRDefault="00BC6C55" w:rsidP="0044578C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</w:p>
    <w:p w14:paraId="085469F8" w14:textId="77777777" w:rsidR="0044578C" w:rsidRPr="00102A90" w:rsidRDefault="0044578C" w:rsidP="0044578C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r w:rsidRPr="00102A90">
        <w:rPr>
          <w:b/>
          <w:bCs/>
          <w:sz w:val="28"/>
          <w:szCs w:val="28"/>
          <w:lang w:val="uk-UA"/>
        </w:rPr>
        <w:tab/>
      </w:r>
      <w:r w:rsidRPr="00102A90">
        <w:rPr>
          <w:b/>
          <w:bCs/>
          <w:sz w:val="28"/>
          <w:szCs w:val="28"/>
          <w:lang w:val="uk-UA"/>
        </w:rPr>
        <w:tab/>
      </w:r>
      <w:r w:rsidRPr="00102A90">
        <w:rPr>
          <w:b/>
          <w:bCs/>
          <w:sz w:val="28"/>
          <w:szCs w:val="28"/>
          <w:lang w:val="uk-UA"/>
        </w:rPr>
        <w:tab/>
      </w:r>
      <w:r w:rsidRPr="00102A90">
        <w:rPr>
          <w:b/>
          <w:bCs/>
          <w:sz w:val="28"/>
          <w:szCs w:val="28"/>
          <w:lang w:val="uk-UA"/>
        </w:rPr>
        <w:tab/>
      </w:r>
      <w:r w:rsidRPr="00102A90">
        <w:rPr>
          <w:b/>
          <w:bCs/>
          <w:sz w:val="28"/>
          <w:szCs w:val="28"/>
          <w:lang w:val="uk-UA"/>
        </w:rPr>
        <w:tab/>
      </w:r>
      <w:r w:rsidRPr="00102A90">
        <w:rPr>
          <w:b/>
          <w:bCs/>
          <w:sz w:val="28"/>
          <w:szCs w:val="28"/>
          <w:lang w:val="uk-UA"/>
        </w:rPr>
        <w:tab/>
        <w:t>ПРАВИЛА</w:t>
      </w:r>
    </w:p>
    <w:p w14:paraId="297201F9" w14:textId="77777777" w:rsidR="0044578C" w:rsidRDefault="0044578C" w:rsidP="0044578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102A90">
        <w:rPr>
          <w:b/>
          <w:bCs/>
          <w:sz w:val="28"/>
          <w:szCs w:val="28"/>
          <w:lang w:val="uk-UA"/>
        </w:rPr>
        <w:t xml:space="preserve">внутрішнього </w:t>
      </w:r>
      <w:r>
        <w:rPr>
          <w:b/>
          <w:bCs/>
          <w:sz w:val="28"/>
          <w:szCs w:val="28"/>
          <w:lang w:val="uk-UA"/>
        </w:rPr>
        <w:t>трудового</w:t>
      </w:r>
      <w:r w:rsidRPr="00102A90">
        <w:rPr>
          <w:b/>
          <w:bCs/>
          <w:sz w:val="28"/>
          <w:szCs w:val="28"/>
          <w:lang w:val="uk-UA"/>
        </w:rPr>
        <w:t xml:space="preserve"> розпорядку</w:t>
      </w:r>
      <w:r>
        <w:rPr>
          <w:b/>
          <w:bCs/>
          <w:sz w:val="28"/>
          <w:szCs w:val="28"/>
          <w:lang w:val="uk-UA"/>
        </w:rPr>
        <w:t xml:space="preserve"> </w:t>
      </w:r>
      <w:r w:rsidRPr="008D2390">
        <w:rPr>
          <w:b/>
          <w:bCs/>
          <w:sz w:val="28"/>
          <w:szCs w:val="28"/>
          <w:lang w:val="uk-UA"/>
        </w:rPr>
        <w:t xml:space="preserve">працівників, які </w:t>
      </w:r>
    </w:p>
    <w:p w14:paraId="15C26DC0" w14:textId="77777777" w:rsidR="00EC5A81" w:rsidRDefault="0044578C" w:rsidP="00832CF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8D2390">
        <w:rPr>
          <w:b/>
          <w:bCs/>
          <w:sz w:val="28"/>
          <w:szCs w:val="28"/>
          <w:lang w:val="uk-UA"/>
        </w:rPr>
        <w:t xml:space="preserve">виконують функції з обслуговування, </w:t>
      </w:r>
      <w:r w:rsidR="00832CF1">
        <w:rPr>
          <w:b/>
          <w:bCs/>
          <w:sz w:val="28"/>
          <w:szCs w:val="28"/>
          <w:lang w:val="uk-UA"/>
        </w:rPr>
        <w:t xml:space="preserve">та робітників </w:t>
      </w:r>
      <w:r>
        <w:rPr>
          <w:b/>
          <w:bCs/>
          <w:sz w:val="28"/>
          <w:szCs w:val="28"/>
          <w:lang w:val="uk-UA"/>
        </w:rPr>
        <w:t>органів</w:t>
      </w:r>
    </w:p>
    <w:p w14:paraId="5EF90C61" w14:textId="2F5045A4" w:rsidR="0044578C" w:rsidRDefault="00832CF1" w:rsidP="00832CF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102A90">
        <w:rPr>
          <w:b/>
          <w:bCs/>
          <w:sz w:val="28"/>
          <w:szCs w:val="28"/>
          <w:lang w:val="uk-UA"/>
        </w:rPr>
        <w:t>Миколаївської облас</w:t>
      </w:r>
      <w:r>
        <w:rPr>
          <w:b/>
          <w:bCs/>
          <w:sz w:val="28"/>
          <w:szCs w:val="28"/>
          <w:lang w:val="uk-UA"/>
        </w:rPr>
        <w:t>ної</w:t>
      </w:r>
      <w:r w:rsidRPr="00102A90">
        <w:rPr>
          <w:b/>
          <w:bCs/>
          <w:sz w:val="28"/>
          <w:szCs w:val="28"/>
          <w:lang w:val="uk-UA"/>
        </w:rPr>
        <w:t xml:space="preserve"> </w:t>
      </w:r>
      <w:r w:rsidR="0044578C" w:rsidRPr="00102A90">
        <w:rPr>
          <w:b/>
          <w:bCs/>
          <w:sz w:val="28"/>
          <w:szCs w:val="28"/>
          <w:lang w:val="uk-UA"/>
        </w:rPr>
        <w:t xml:space="preserve">прокуратури </w:t>
      </w:r>
    </w:p>
    <w:p w14:paraId="358C6CF6" w14:textId="77777777" w:rsidR="00254FAB" w:rsidRDefault="00254FAB" w:rsidP="00832CF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14:paraId="135CD6D5" w14:textId="77777777" w:rsidR="00D26885" w:rsidRDefault="00D26885" w:rsidP="00832CF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14:paraId="6BAA6AF0" w14:textId="77777777" w:rsidR="006B1713" w:rsidRPr="00102A90" w:rsidRDefault="006B1713" w:rsidP="00BC6C55">
      <w:pPr>
        <w:shd w:val="clear" w:color="auto" w:fill="FFFFFF"/>
        <w:rPr>
          <w:b/>
          <w:bCs/>
          <w:sz w:val="28"/>
          <w:szCs w:val="28"/>
          <w:lang w:val="uk-UA"/>
        </w:rPr>
      </w:pPr>
    </w:p>
    <w:p w14:paraId="03D576EC" w14:textId="77777777" w:rsidR="0044578C" w:rsidRDefault="0044578C" w:rsidP="00BB37FD">
      <w:pPr>
        <w:spacing w:before="120"/>
        <w:ind w:firstLine="567"/>
        <w:rPr>
          <w:b/>
          <w:sz w:val="28"/>
          <w:szCs w:val="28"/>
          <w:lang w:val="uk-UA"/>
        </w:rPr>
      </w:pPr>
      <w:r w:rsidRPr="00102A90">
        <w:rPr>
          <w:b/>
          <w:sz w:val="28"/>
          <w:szCs w:val="28"/>
          <w:lang w:val="uk-UA"/>
        </w:rPr>
        <w:t>І. Загальні положення</w:t>
      </w:r>
    </w:p>
    <w:p w14:paraId="2F3FE76B" w14:textId="77777777" w:rsidR="0044578C" w:rsidRDefault="0044578C" w:rsidP="00BB37FD">
      <w:pPr>
        <w:numPr>
          <w:ilvl w:val="0"/>
          <w:numId w:val="1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A221DD">
        <w:rPr>
          <w:sz w:val="28"/>
          <w:szCs w:val="28"/>
          <w:lang w:val="uk-UA"/>
        </w:rPr>
        <w:t xml:space="preserve">Правила внутрішнього </w:t>
      </w:r>
      <w:r>
        <w:rPr>
          <w:sz w:val="28"/>
          <w:szCs w:val="28"/>
          <w:lang w:val="uk-UA"/>
        </w:rPr>
        <w:t>трудового</w:t>
      </w:r>
      <w:r w:rsidRPr="00A221DD">
        <w:rPr>
          <w:sz w:val="28"/>
          <w:szCs w:val="28"/>
          <w:lang w:val="uk-UA"/>
        </w:rPr>
        <w:t xml:space="preserve"> розпорядку </w:t>
      </w:r>
      <w:r w:rsidR="00832CF1">
        <w:rPr>
          <w:sz w:val="28"/>
          <w:szCs w:val="28"/>
          <w:lang w:val="uk-UA"/>
        </w:rPr>
        <w:t xml:space="preserve">(далі – Правила) </w:t>
      </w:r>
      <w:r w:rsidRPr="008D2390">
        <w:rPr>
          <w:sz w:val="28"/>
          <w:szCs w:val="28"/>
          <w:lang w:val="uk-UA"/>
        </w:rPr>
        <w:t xml:space="preserve">для працівників, які виконують функції з обслуговування, </w:t>
      </w:r>
      <w:r w:rsidR="00832CF1">
        <w:rPr>
          <w:sz w:val="28"/>
          <w:szCs w:val="28"/>
          <w:lang w:val="uk-UA"/>
        </w:rPr>
        <w:t>та робітників (</w:t>
      </w:r>
      <w:r w:rsidRPr="008D2390">
        <w:rPr>
          <w:sz w:val="28"/>
          <w:szCs w:val="28"/>
          <w:lang w:val="uk-UA"/>
        </w:rPr>
        <w:t>водіїв</w:t>
      </w:r>
      <w:r w:rsidR="00832CF1">
        <w:rPr>
          <w:sz w:val="28"/>
          <w:szCs w:val="28"/>
          <w:lang w:val="uk-UA"/>
        </w:rPr>
        <w:t>,</w:t>
      </w:r>
      <w:r w:rsidRPr="008D2390">
        <w:rPr>
          <w:sz w:val="28"/>
          <w:szCs w:val="28"/>
          <w:lang w:val="uk-UA"/>
        </w:rPr>
        <w:t xml:space="preserve"> прибиральників службових приміщень</w:t>
      </w:r>
      <w:r w:rsidR="00832CF1">
        <w:rPr>
          <w:sz w:val="28"/>
          <w:szCs w:val="28"/>
          <w:lang w:val="uk-UA"/>
        </w:rPr>
        <w:t xml:space="preserve">, </w:t>
      </w:r>
      <w:r w:rsidR="00832CF1">
        <w:rPr>
          <w:bCs/>
          <w:color w:val="000000" w:themeColor="text1"/>
          <w:sz w:val="28"/>
          <w:szCs w:val="28"/>
          <w:lang w:val="uk-UA"/>
        </w:rPr>
        <w:t>робітників з комплексного обслуговування й ремонту будинків)</w:t>
      </w:r>
      <w:r w:rsidRPr="008D2390">
        <w:rPr>
          <w:sz w:val="28"/>
          <w:szCs w:val="28"/>
          <w:lang w:val="uk-UA"/>
        </w:rPr>
        <w:t xml:space="preserve"> органів</w:t>
      </w:r>
      <w:r w:rsidRPr="00A221DD">
        <w:rPr>
          <w:sz w:val="28"/>
          <w:szCs w:val="28"/>
          <w:lang w:val="uk-UA"/>
        </w:rPr>
        <w:t xml:space="preserve"> Миколаївської облас</w:t>
      </w:r>
      <w:r w:rsidR="00832CF1">
        <w:rPr>
          <w:sz w:val="28"/>
          <w:szCs w:val="28"/>
          <w:lang w:val="uk-UA"/>
        </w:rPr>
        <w:t>ної</w:t>
      </w:r>
      <w:r w:rsidR="00832CF1" w:rsidRPr="00832CF1">
        <w:rPr>
          <w:sz w:val="28"/>
          <w:szCs w:val="28"/>
          <w:lang w:val="uk-UA"/>
        </w:rPr>
        <w:t xml:space="preserve"> </w:t>
      </w:r>
      <w:r w:rsidR="00832CF1" w:rsidRPr="00A221DD">
        <w:rPr>
          <w:sz w:val="28"/>
          <w:szCs w:val="28"/>
          <w:lang w:val="uk-UA"/>
        </w:rPr>
        <w:t>прокуратури</w:t>
      </w:r>
      <w:r w:rsidR="00832CF1">
        <w:rPr>
          <w:sz w:val="28"/>
          <w:szCs w:val="28"/>
          <w:lang w:val="uk-UA"/>
        </w:rPr>
        <w:t xml:space="preserve"> </w:t>
      </w:r>
      <w:r w:rsidR="00832CF1" w:rsidRPr="009240EA">
        <w:rPr>
          <w:sz w:val="28"/>
          <w:szCs w:val="28"/>
          <w:lang w:val="uk-UA"/>
        </w:rPr>
        <w:t>(далі – працівники)</w:t>
      </w:r>
      <w:r>
        <w:rPr>
          <w:sz w:val="28"/>
          <w:szCs w:val="28"/>
          <w:lang w:val="uk-UA"/>
        </w:rPr>
        <w:t xml:space="preserve">, </w:t>
      </w:r>
      <w:r w:rsidRPr="00A221DD">
        <w:rPr>
          <w:sz w:val="28"/>
          <w:szCs w:val="28"/>
          <w:lang w:val="uk-UA"/>
        </w:rPr>
        <w:t>розроблен</w:t>
      </w:r>
      <w:r>
        <w:rPr>
          <w:sz w:val="28"/>
          <w:szCs w:val="28"/>
          <w:lang w:val="uk-UA"/>
        </w:rPr>
        <w:t>о</w:t>
      </w:r>
      <w:r w:rsidRPr="00A221DD">
        <w:rPr>
          <w:sz w:val="28"/>
          <w:szCs w:val="28"/>
          <w:lang w:val="uk-UA"/>
        </w:rPr>
        <w:t xml:space="preserve"> відповідно до статті 43 Конституції України, </w:t>
      </w:r>
      <w:hyperlink r:id="rId8" w:history="1">
        <w:r>
          <w:rPr>
            <w:bCs/>
            <w:sz w:val="28"/>
            <w:szCs w:val="28"/>
            <w:lang w:val="uk-UA"/>
          </w:rPr>
          <w:t xml:space="preserve">законодавства про працю </w:t>
        </w:r>
      </w:hyperlink>
      <w:r w:rsidRPr="0074010A">
        <w:rPr>
          <w:sz w:val="28"/>
          <w:szCs w:val="28"/>
          <w:lang w:val="uk-UA"/>
        </w:rPr>
        <w:t>та інших нормативно-правових актів.</w:t>
      </w:r>
    </w:p>
    <w:p w14:paraId="419DC9BD" w14:textId="77777777" w:rsidR="0044578C" w:rsidRPr="0074010A" w:rsidRDefault="0044578C" w:rsidP="00BB37FD">
      <w:pPr>
        <w:numPr>
          <w:ilvl w:val="0"/>
          <w:numId w:val="1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9240EA">
        <w:rPr>
          <w:sz w:val="28"/>
          <w:szCs w:val="28"/>
          <w:lang w:val="uk-UA"/>
        </w:rPr>
        <w:t>Правила визначають загальні положення організації внутрішнього трудового розпорядку працівників, режим та умови роботи з метою забезпечення раціонального використання робочого часу, підвищення ефективності, зміцнення трудової та виконавської дисципліни.</w:t>
      </w:r>
    </w:p>
    <w:p w14:paraId="5D5137A4" w14:textId="77777777" w:rsidR="0013787B" w:rsidRDefault="0044578C" w:rsidP="00BB37FD">
      <w:pPr>
        <w:widowControl/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9240EA">
        <w:rPr>
          <w:sz w:val="28"/>
          <w:szCs w:val="28"/>
          <w:lang w:val="uk-UA"/>
        </w:rPr>
        <w:t>3.</w:t>
      </w:r>
      <w:r w:rsidR="006B1713">
        <w:rPr>
          <w:sz w:val="28"/>
          <w:szCs w:val="28"/>
          <w:lang w:val="uk-UA"/>
        </w:rPr>
        <w:t xml:space="preserve">  </w:t>
      </w:r>
      <w:r w:rsidRPr="009240EA">
        <w:rPr>
          <w:sz w:val="28"/>
          <w:szCs w:val="28"/>
          <w:lang w:val="uk-UA"/>
        </w:rPr>
        <w:t>Правила затверджуються зборами працівників</w:t>
      </w:r>
      <w:r w:rsidRPr="009240EA">
        <w:rPr>
          <w:b/>
          <w:sz w:val="28"/>
          <w:szCs w:val="28"/>
          <w:lang w:val="uk-UA"/>
        </w:rPr>
        <w:t xml:space="preserve"> </w:t>
      </w:r>
      <w:r w:rsidRPr="009240EA">
        <w:rPr>
          <w:sz w:val="28"/>
          <w:szCs w:val="28"/>
          <w:lang w:val="uk-UA"/>
        </w:rPr>
        <w:t>за поданням</w:t>
      </w:r>
      <w:r w:rsidRPr="009240E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керівника </w:t>
      </w:r>
      <w:r w:rsidR="009D2755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прокуратури</w:t>
      </w:r>
      <w:r w:rsidRPr="009240EA">
        <w:rPr>
          <w:sz w:val="28"/>
          <w:szCs w:val="28"/>
          <w:lang w:val="uk-UA"/>
        </w:rPr>
        <w:t xml:space="preserve"> і </w:t>
      </w:r>
      <w:r w:rsidR="009D2755">
        <w:rPr>
          <w:sz w:val="28"/>
          <w:szCs w:val="28"/>
          <w:lang w:val="uk-UA"/>
        </w:rPr>
        <w:t xml:space="preserve">погодженням </w:t>
      </w:r>
      <w:r w:rsidR="009D2755" w:rsidRPr="009D2755">
        <w:rPr>
          <w:sz w:val="28"/>
          <w:szCs w:val="28"/>
          <w:lang w:val="uk-UA"/>
        </w:rPr>
        <w:t>п</w:t>
      </w:r>
      <w:r w:rsidR="009D2755" w:rsidRPr="0044578C">
        <w:rPr>
          <w:sz w:val="28"/>
          <w:szCs w:val="28"/>
          <w:lang w:val="uk-UA"/>
        </w:rPr>
        <w:t>роф</w:t>
      </w:r>
      <w:r w:rsidR="00F82291">
        <w:rPr>
          <w:sz w:val="28"/>
          <w:szCs w:val="28"/>
          <w:lang w:val="uk-UA"/>
        </w:rPr>
        <w:t xml:space="preserve">есійною </w:t>
      </w:r>
      <w:r w:rsidR="009D2755" w:rsidRPr="009D2755">
        <w:rPr>
          <w:sz w:val="28"/>
          <w:szCs w:val="28"/>
          <w:lang w:val="uk-UA"/>
        </w:rPr>
        <w:t xml:space="preserve">спілкою працівників органів </w:t>
      </w:r>
      <w:r w:rsidR="009D2755" w:rsidRPr="0044578C">
        <w:rPr>
          <w:sz w:val="28"/>
          <w:szCs w:val="28"/>
          <w:lang w:val="uk-UA"/>
        </w:rPr>
        <w:t>прокуратури</w:t>
      </w:r>
      <w:r w:rsidR="009D2755" w:rsidRPr="009D2755">
        <w:rPr>
          <w:sz w:val="28"/>
          <w:szCs w:val="28"/>
          <w:lang w:val="uk-UA"/>
        </w:rPr>
        <w:t xml:space="preserve"> </w:t>
      </w:r>
      <w:r w:rsidR="009D2755" w:rsidRPr="0044578C">
        <w:rPr>
          <w:sz w:val="28"/>
          <w:szCs w:val="28"/>
          <w:lang w:val="uk-UA"/>
        </w:rPr>
        <w:t>Миколаївської облас</w:t>
      </w:r>
      <w:r w:rsidR="009D2755" w:rsidRPr="009D2755">
        <w:rPr>
          <w:sz w:val="28"/>
          <w:szCs w:val="28"/>
          <w:lang w:val="uk-UA"/>
        </w:rPr>
        <w:t>ті</w:t>
      </w:r>
      <w:r w:rsidR="0013787B">
        <w:rPr>
          <w:sz w:val="28"/>
          <w:szCs w:val="28"/>
          <w:lang w:val="uk-UA"/>
        </w:rPr>
        <w:t xml:space="preserve"> (далі – професійна спілка)</w:t>
      </w:r>
      <w:r w:rsidR="001F7A27">
        <w:rPr>
          <w:sz w:val="28"/>
          <w:szCs w:val="28"/>
          <w:lang w:val="uk-UA"/>
        </w:rPr>
        <w:t>.</w:t>
      </w:r>
    </w:p>
    <w:p w14:paraId="0FD08292" w14:textId="77777777" w:rsidR="0044578C" w:rsidRPr="009240EA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9240EA">
        <w:rPr>
          <w:sz w:val="28"/>
          <w:szCs w:val="28"/>
          <w:lang w:val="uk-UA"/>
        </w:rPr>
        <w:t>4.</w:t>
      </w:r>
      <w:r w:rsidR="006B1713">
        <w:rPr>
          <w:sz w:val="28"/>
          <w:szCs w:val="28"/>
          <w:lang w:val="uk-UA"/>
        </w:rPr>
        <w:t xml:space="preserve">   </w:t>
      </w:r>
      <w:r w:rsidRPr="009240EA">
        <w:rPr>
          <w:sz w:val="28"/>
          <w:szCs w:val="28"/>
          <w:lang w:val="uk-UA"/>
        </w:rPr>
        <w:t>Правила є обов’язковими для всіх працівників та доводяться до їх відома під підпис.</w:t>
      </w:r>
    </w:p>
    <w:p w14:paraId="4D2DD568" w14:textId="77777777" w:rsidR="0044578C" w:rsidRPr="00A221DD" w:rsidRDefault="0044578C" w:rsidP="00BB37FD">
      <w:pPr>
        <w:spacing w:before="120"/>
        <w:ind w:firstLine="567"/>
        <w:jc w:val="both"/>
        <w:rPr>
          <w:b/>
          <w:sz w:val="28"/>
          <w:szCs w:val="28"/>
          <w:lang w:val="uk-UA"/>
        </w:rPr>
      </w:pPr>
      <w:r w:rsidRPr="00A221DD">
        <w:rPr>
          <w:b/>
          <w:sz w:val="28"/>
          <w:szCs w:val="28"/>
          <w:lang w:val="uk-UA"/>
        </w:rPr>
        <w:t xml:space="preserve">II. Порядок прийняття </w:t>
      </w:r>
      <w:r>
        <w:rPr>
          <w:b/>
          <w:sz w:val="28"/>
          <w:szCs w:val="28"/>
          <w:lang w:val="uk-UA"/>
        </w:rPr>
        <w:t>та</w:t>
      </w:r>
      <w:r w:rsidRPr="00A221DD">
        <w:rPr>
          <w:b/>
          <w:sz w:val="28"/>
          <w:szCs w:val="28"/>
          <w:lang w:val="uk-UA"/>
        </w:rPr>
        <w:t xml:space="preserve"> звільнення </w:t>
      </w:r>
    </w:p>
    <w:p w14:paraId="7260E3B9" w14:textId="77777777" w:rsidR="0044578C" w:rsidRPr="009240EA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9240EA">
        <w:rPr>
          <w:spacing w:val="3"/>
          <w:sz w:val="28"/>
          <w:szCs w:val="28"/>
          <w:lang w:val="uk-UA"/>
        </w:rPr>
        <w:t xml:space="preserve">1. </w:t>
      </w:r>
      <w:r w:rsidRPr="009240EA">
        <w:rPr>
          <w:sz w:val="28"/>
          <w:szCs w:val="28"/>
          <w:lang w:val="uk-UA"/>
        </w:rPr>
        <w:t xml:space="preserve">Призначення на посади безстроково або на визначений строк, встановлений за погодженням сторін, та звільнення працівників з посад здійснюється відповідно до вимог </w:t>
      </w:r>
      <w:r>
        <w:rPr>
          <w:sz w:val="28"/>
          <w:szCs w:val="28"/>
          <w:lang w:val="uk-UA"/>
        </w:rPr>
        <w:t>законодавства про працю</w:t>
      </w:r>
      <w:r w:rsidRPr="009240EA">
        <w:rPr>
          <w:sz w:val="28"/>
          <w:szCs w:val="28"/>
          <w:lang w:val="uk-UA"/>
        </w:rPr>
        <w:t xml:space="preserve">. </w:t>
      </w:r>
    </w:p>
    <w:p w14:paraId="0A0D3476" w14:textId="77777777" w:rsidR="0044578C" w:rsidRDefault="0044578C" w:rsidP="00BB37FD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9240EA">
        <w:rPr>
          <w:sz w:val="28"/>
          <w:szCs w:val="28"/>
          <w:lang w:val="uk-UA"/>
        </w:rPr>
        <w:t xml:space="preserve">Призначення на посади та звільнення з посад працівників органів </w:t>
      </w:r>
      <w:r w:rsidR="009D2755" w:rsidRPr="00A221DD">
        <w:rPr>
          <w:sz w:val="28"/>
          <w:szCs w:val="28"/>
          <w:lang w:val="uk-UA"/>
        </w:rPr>
        <w:t>Миколаївської облас</w:t>
      </w:r>
      <w:r w:rsidR="009D2755">
        <w:rPr>
          <w:sz w:val="28"/>
          <w:szCs w:val="28"/>
          <w:lang w:val="uk-UA"/>
        </w:rPr>
        <w:t>ної</w:t>
      </w:r>
      <w:r w:rsidR="009D2755" w:rsidRPr="00832CF1">
        <w:rPr>
          <w:sz w:val="28"/>
          <w:szCs w:val="28"/>
          <w:lang w:val="uk-UA"/>
        </w:rPr>
        <w:t xml:space="preserve"> </w:t>
      </w:r>
      <w:r w:rsidR="009D2755" w:rsidRPr="00A221DD">
        <w:rPr>
          <w:sz w:val="28"/>
          <w:szCs w:val="28"/>
          <w:lang w:val="uk-UA"/>
        </w:rPr>
        <w:t>прокуратури</w:t>
      </w:r>
      <w:r w:rsidR="009D2755">
        <w:rPr>
          <w:sz w:val="28"/>
          <w:szCs w:val="28"/>
          <w:lang w:val="uk-UA"/>
        </w:rPr>
        <w:t xml:space="preserve"> </w:t>
      </w:r>
      <w:r w:rsidRPr="009240EA">
        <w:rPr>
          <w:sz w:val="28"/>
          <w:szCs w:val="28"/>
          <w:lang w:val="uk-UA"/>
        </w:rPr>
        <w:t xml:space="preserve">здійснюється наказами відповідного </w:t>
      </w:r>
      <w:r w:rsidRPr="009240EA">
        <w:rPr>
          <w:sz w:val="28"/>
          <w:szCs w:val="28"/>
          <w:lang w:val="uk-UA"/>
        </w:rPr>
        <w:lastRenderedPageBreak/>
        <w:t>керівника, які оголошуються їм під підпис.</w:t>
      </w:r>
    </w:p>
    <w:p w14:paraId="37A236E9" w14:textId="77777777" w:rsidR="0044578C" w:rsidRPr="009240EA" w:rsidRDefault="00705B63" w:rsidP="00BB37FD">
      <w:pPr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705B63">
        <w:rPr>
          <w:sz w:val="28"/>
          <w:szCs w:val="28"/>
          <w:lang w:val="uk-UA"/>
        </w:rPr>
        <w:t>При укладенні трудового договору особа, яка претендує на зайняття відповідної посади (виконання роботи), зобов’язана подати</w:t>
      </w:r>
      <w:r w:rsidR="0044578C" w:rsidRPr="009240EA">
        <w:rPr>
          <w:sz w:val="28"/>
          <w:szCs w:val="28"/>
          <w:lang w:val="uk-UA"/>
        </w:rPr>
        <w:t>:</w:t>
      </w:r>
    </w:p>
    <w:p w14:paraId="65214A48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трудову книжку, оформлену в установленому порядку;</w:t>
      </w:r>
    </w:p>
    <w:p w14:paraId="492B8A7E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заяву про призначення на посаду;</w:t>
      </w:r>
    </w:p>
    <w:p w14:paraId="266CD18D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особовий листок з обліку кадрів;</w:t>
      </w:r>
    </w:p>
    <w:p w14:paraId="37AFD687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автобіографію;</w:t>
      </w:r>
    </w:p>
    <w:p w14:paraId="6FC5DDBE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2 фотокартки розміром 4 х 6 см;</w:t>
      </w:r>
    </w:p>
    <w:p w14:paraId="14D8C706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паспорт громадянина України;</w:t>
      </w:r>
    </w:p>
    <w:p w14:paraId="5B57F48A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довідку про присвоєння реєстраційного номера облікової картки платника податків або копії сторінки паспорта громадянина України з відміткою відповідного контролюючого органу про те, що особа через свої релігійні переконання відмовилася від прийняття реєстраційного номера облікової картки платника податків;</w:t>
      </w:r>
    </w:p>
    <w:p w14:paraId="584D3749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документи про освіту та професійну підготовку працівника (для осіб, які приймаються на роботу, що потребує спеціальних знань та (або) відповідного рівня професійної кваліфікації);</w:t>
      </w:r>
    </w:p>
    <w:p w14:paraId="254ECD9A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військовий квиток або тимчасове посвідчення для  військовозобов’язаних та посвідчення про приписку до призовної дільниці для призовників;</w:t>
      </w:r>
    </w:p>
    <w:p w14:paraId="5B325DDE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довідку про притягнення до кримінальної відповідальності, відсутність (наявність) судимості або обмежень, передбачених кримінально- процесуальним законодавством України;</w:t>
      </w:r>
    </w:p>
    <w:p w14:paraId="3647EE15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медичну довідку про проходження обов’язкового попереднього та періодичного психіатричних оглядів для професій та посад, для зайняття яких психіатричний огляд є обов’язковим;</w:t>
      </w:r>
    </w:p>
    <w:p w14:paraId="00856CB5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сертифікат про проходження профілактичного наркологічного огляду для професій та посад, для зайняття яких наркологічний огляд є обов’язковим;</w:t>
      </w:r>
    </w:p>
    <w:p w14:paraId="19A7FD66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документи про пільги;</w:t>
      </w:r>
    </w:p>
    <w:p w14:paraId="5CB0FAE2" w14:textId="77777777" w:rsidR="0044578C" w:rsidRPr="004F75A6" w:rsidRDefault="0044578C" w:rsidP="00BB37FD">
      <w:pPr>
        <w:pStyle w:val="a7"/>
        <w:numPr>
          <w:ilvl w:val="0"/>
          <w:numId w:val="12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 w:rsidRPr="004F75A6">
        <w:rPr>
          <w:sz w:val="28"/>
          <w:szCs w:val="28"/>
          <w:lang w:val="uk-UA"/>
        </w:rPr>
        <w:t>повідомлення та згоду на обробку її персональних даних.</w:t>
      </w:r>
    </w:p>
    <w:p w14:paraId="0C95AABA" w14:textId="77777777" w:rsidR="0044578C" w:rsidRPr="009240EA" w:rsidRDefault="0044578C" w:rsidP="00BB37FD">
      <w:pPr>
        <w:shd w:val="clear" w:color="auto" w:fill="FFFFFF"/>
        <w:spacing w:before="120"/>
        <w:ind w:firstLine="567"/>
        <w:jc w:val="both"/>
        <w:rPr>
          <w:sz w:val="28"/>
          <w:szCs w:val="28"/>
          <w:lang w:val="uk-UA"/>
        </w:rPr>
      </w:pPr>
      <w:r w:rsidRPr="009240EA">
        <w:rPr>
          <w:sz w:val="28"/>
          <w:szCs w:val="28"/>
          <w:lang w:val="uk-UA"/>
        </w:rPr>
        <w:t xml:space="preserve">Забороняється вимагати від працівника при прийнятті на роботу </w:t>
      </w:r>
      <w:r>
        <w:rPr>
          <w:sz w:val="28"/>
          <w:szCs w:val="28"/>
          <w:lang w:val="uk-UA"/>
        </w:rPr>
        <w:t xml:space="preserve">інших </w:t>
      </w:r>
      <w:r w:rsidRPr="009240EA">
        <w:rPr>
          <w:sz w:val="28"/>
          <w:szCs w:val="28"/>
          <w:lang w:val="uk-UA"/>
        </w:rPr>
        <w:t>документ</w:t>
      </w:r>
      <w:r>
        <w:rPr>
          <w:sz w:val="28"/>
          <w:szCs w:val="28"/>
          <w:lang w:val="uk-UA"/>
        </w:rPr>
        <w:t>ів</w:t>
      </w:r>
      <w:r w:rsidRPr="009240EA">
        <w:rPr>
          <w:sz w:val="28"/>
          <w:szCs w:val="28"/>
          <w:lang w:val="uk-UA"/>
        </w:rPr>
        <w:t>, надання яких не передбачено законодавством.</w:t>
      </w:r>
    </w:p>
    <w:p w14:paraId="64C34BAE" w14:textId="77777777" w:rsidR="0044578C" w:rsidRPr="009240EA" w:rsidRDefault="0044578C" w:rsidP="00BB37FD">
      <w:pPr>
        <w:shd w:val="clear" w:color="auto" w:fill="FFFFFF"/>
        <w:spacing w:before="120"/>
        <w:ind w:firstLine="567"/>
        <w:jc w:val="both"/>
        <w:rPr>
          <w:sz w:val="28"/>
          <w:szCs w:val="28"/>
          <w:lang w:val="uk-UA"/>
        </w:rPr>
      </w:pPr>
      <w:r w:rsidRPr="009240EA">
        <w:rPr>
          <w:sz w:val="28"/>
          <w:szCs w:val="28"/>
          <w:lang w:val="uk-UA"/>
        </w:rPr>
        <w:t>4.</w:t>
      </w:r>
      <w:r w:rsidRPr="009240EA">
        <w:rPr>
          <w:sz w:val="28"/>
          <w:szCs w:val="28"/>
          <w:lang w:val="uk-UA"/>
        </w:rPr>
        <w:tab/>
        <w:t>Прийняття на роботу військовозобов’язаних та призовників здійснюється лише після взяття їх на військовий облік у військових комісаріатах.</w:t>
      </w:r>
    </w:p>
    <w:p w14:paraId="333B2F33" w14:textId="77777777" w:rsidR="0044578C" w:rsidRPr="00EC5A81" w:rsidRDefault="0044578C" w:rsidP="00BB37FD">
      <w:pPr>
        <w:pStyle w:val="a7"/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EC5A81">
        <w:rPr>
          <w:sz w:val="28"/>
          <w:szCs w:val="28"/>
          <w:lang w:val="uk-UA"/>
        </w:rPr>
        <w:t xml:space="preserve">При призначені працівника на посаду може встановлюватися передбачене законодавством випробування із зазначенням його строку з метою перевірки відповідності особи займаній посаді. Умова щодо випробування зазначається в наказі про прийняття на роботу. </w:t>
      </w:r>
    </w:p>
    <w:p w14:paraId="008E7AF8" w14:textId="77777777" w:rsidR="0044578C" w:rsidRDefault="0044578C" w:rsidP="00BB37FD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E11A33">
        <w:rPr>
          <w:sz w:val="28"/>
          <w:szCs w:val="28"/>
          <w:lang w:val="uk-UA"/>
        </w:rPr>
        <w:t xml:space="preserve">Строк випробування при прийнятті на роботу не може перевищувати трьох місяців, а в окремих випадках, за погодженням з </w:t>
      </w:r>
      <w:r w:rsidR="009D2755">
        <w:rPr>
          <w:sz w:val="28"/>
          <w:szCs w:val="28"/>
          <w:lang w:val="uk-UA"/>
        </w:rPr>
        <w:t>професійною спілкою</w:t>
      </w:r>
      <w:r w:rsidRPr="00E11A33">
        <w:rPr>
          <w:sz w:val="28"/>
          <w:szCs w:val="28"/>
          <w:lang w:val="uk-UA"/>
        </w:rPr>
        <w:t xml:space="preserve">, – шести місяців. Строк випробування при прийнятті на роботу </w:t>
      </w:r>
      <w:r w:rsidR="004F75A6">
        <w:rPr>
          <w:sz w:val="28"/>
          <w:szCs w:val="28"/>
          <w:lang w:val="uk-UA"/>
        </w:rPr>
        <w:t>робітників</w:t>
      </w:r>
      <w:r w:rsidRPr="00E11A33">
        <w:rPr>
          <w:sz w:val="28"/>
          <w:szCs w:val="28"/>
          <w:lang w:val="uk-UA"/>
        </w:rPr>
        <w:t xml:space="preserve"> не може перевищувати одного місяця.</w:t>
      </w:r>
    </w:p>
    <w:p w14:paraId="75101B7C" w14:textId="77777777" w:rsidR="0044578C" w:rsidRPr="00EC5A81" w:rsidRDefault="0044578C" w:rsidP="00BB37FD">
      <w:pPr>
        <w:pStyle w:val="a7"/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EC5A81">
        <w:rPr>
          <w:sz w:val="28"/>
          <w:szCs w:val="28"/>
          <w:lang w:val="uk-UA"/>
        </w:rPr>
        <w:t xml:space="preserve">У разі встановлення невідповідності працівника займаній посаді, на яку його прийнято, або виконуваній роботі такого працівника може бути звільнено </w:t>
      </w:r>
      <w:r w:rsidRPr="00EC5A81">
        <w:rPr>
          <w:sz w:val="28"/>
          <w:szCs w:val="28"/>
          <w:lang w:val="uk-UA"/>
        </w:rPr>
        <w:lastRenderedPageBreak/>
        <w:t>протягом строку випробування відповідно до вимог законодавства про працю.</w:t>
      </w:r>
    </w:p>
    <w:p w14:paraId="05FB6860" w14:textId="77777777" w:rsidR="0044578C" w:rsidRPr="00E11A33" w:rsidRDefault="0044578C" w:rsidP="00BB37FD">
      <w:pPr>
        <w:shd w:val="clear" w:color="auto" w:fill="FFFFFF"/>
        <w:tabs>
          <w:tab w:val="left" w:pos="709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E11A33">
        <w:rPr>
          <w:sz w:val="28"/>
          <w:szCs w:val="28"/>
          <w:lang w:val="uk-UA"/>
        </w:rPr>
        <w:t>Коли строк випробування закінчився, а працівник продовжує працювати, то він вважається таким, що витримав випробування, і наступне розірвання трудового договору допускається на загальних підставах.</w:t>
      </w:r>
    </w:p>
    <w:p w14:paraId="18DFE15A" w14:textId="77777777" w:rsidR="0044578C" w:rsidRDefault="0044578C" w:rsidP="00BB37FD">
      <w:pPr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FA367F">
        <w:rPr>
          <w:sz w:val="28"/>
          <w:szCs w:val="28"/>
          <w:lang w:val="uk-UA"/>
        </w:rPr>
        <w:t xml:space="preserve">При прийнятті працівника на роботу чи при його переведенні                               у встановленому </w:t>
      </w:r>
      <w:r>
        <w:rPr>
          <w:sz w:val="28"/>
          <w:szCs w:val="28"/>
          <w:lang w:val="uk-UA"/>
        </w:rPr>
        <w:t xml:space="preserve">законом </w:t>
      </w:r>
      <w:r w:rsidRPr="00FA367F">
        <w:rPr>
          <w:sz w:val="28"/>
          <w:szCs w:val="28"/>
          <w:lang w:val="uk-UA"/>
        </w:rPr>
        <w:t xml:space="preserve">порядку на іншу роботу (посаду) </w:t>
      </w:r>
      <w:r>
        <w:rPr>
          <w:sz w:val="28"/>
          <w:szCs w:val="28"/>
          <w:lang w:val="uk-UA"/>
        </w:rPr>
        <w:t xml:space="preserve">відповідний </w:t>
      </w:r>
      <w:r w:rsidRPr="00FA367F">
        <w:rPr>
          <w:sz w:val="28"/>
          <w:szCs w:val="28"/>
          <w:lang w:val="uk-UA"/>
        </w:rPr>
        <w:t xml:space="preserve">керівник </w:t>
      </w:r>
      <w:r w:rsidRPr="001F2F8A">
        <w:rPr>
          <w:color w:val="000000"/>
          <w:sz w:val="28"/>
          <w:szCs w:val="28"/>
          <w:lang w:val="uk-UA"/>
        </w:rPr>
        <w:t>(інша посадова особа за його дорученням) зобов’язаний:</w:t>
      </w:r>
    </w:p>
    <w:p w14:paraId="5FD4EF31" w14:textId="77777777" w:rsidR="0044578C" w:rsidRPr="008937E2" w:rsidRDefault="0038450A" w:rsidP="00BB37FD">
      <w:pPr>
        <w:shd w:val="clear" w:color="auto" w:fill="FFFFFF"/>
        <w:tabs>
          <w:tab w:val="left" w:pos="709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4578C" w:rsidRPr="00520A67">
        <w:rPr>
          <w:sz w:val="28"/>
          <w:szCs w:val="28"/>
          <w:lang w:val="uk-UA"/>
        </w:rPr>
        <w:tab/>
      </w:r>
      <w:r w:rsidR="0044578C" w:rsidRPr="008937E2">
        <w:rPr>
          <w:color w:val="000000" w:themeColor="text1"/>
          <w:sz w:val="28"/>
          <w:szCs w:val="28"/>
          <w:lang w:val="uk-UA"/>
        </w:rPr>
        <w:t>ознайомити працівника під підпис з його функціональними обов’язками (посадовою інструкцією);</w:t>
      </w:r>
    </w:p>
    <w:p w14:paraId="06E91F2B" w14:textId="77777777" w:rsidR="0044578C" w:rsidRPr="008937E2" w:rsidRDefault="0044578C" w:rsidP="00BB37FD">
      <w:pPr>
        <w:shd w:val="clear" w:color="auto" w:fill="FFFFFF"/>
        <w:tabs>
          <w:tab w:val="left" w:pos="709"/>
        </w:tabs>
        <w:spacing w:before="120"/>
        <w:ind w:firstLine="567"/>
        <w:rPr>
          <w:color w:val="000000" w:themeColor="text1"/>
          <w:sz w:val="28"/>
          <w:szCs w:val="28"/>
          <w:lang w:val="uk-UA"/>
        </w:rPr>
      </w:pPr>
      <w:r w:rsidRPr="008937E2">
        <w:rPr>
          <w:color w:val="000000" w:themeColor="text1"/>
          <w:sz w:val="28"/>
          <w:szCs w:val="28"/>
          <w:lang w:val="uk-UA"/>
        </w:rPr>
        <w:t>-</w:t>
      </w:r>
      <w:r w:rsidRPr="008937E2">
        <w:rPr>
          <w:color w:val="000000" w:themeColor="text1"/>
          <w:sz w:val="28"/>
          <w:szCs w:val="28"/>
          <w:lang w:val="uk-UA"/>
        </w:rPr>
        <w:tab/>
      </w:r>
      <w:r w:rsidRPr="008937E2">
        <w:rPr>
          <w:color w:val="000000" w:themeColor="text1"/>
          <w:spacing w:val="-14"/>
          <w:sz w:val="28"/>
          <w:szCs w:val="28"/>
          <w:lang w:val="uk-UA"/>
        </w:rPr>
        <w:t>ознайомити</w:t>
      </w:r>
      <w:r w:rsidRPr="008937E2">
        <w:rPr>
          <w:color w:val="000000" w:themeColor="text1"/>
          <w:sz w:val="28"/>
          <w:szCs w:val="28"/>
          <w:lang w:val="uk-UA"/>
        </w:rPr>
        <w:t xml:space="preserve"> працівника з цими Правилами;</w:t>
      </w:r>
    </w:p>
    <w:p w14:paraId="385D6B78" w14:textId="77777777" w:rsidR="0044578C" w:rsidRPr="008937E2" w:rsidRDefault="00EC5A81" w:rsidP="00BB37FD">
      <w:pPr>
        <w:shd w:val="clear" w:color="auto" w:fill="FFFFFF"/>
        <w:tabs>
          <w:tab w:val="left" w:pos="709"/>
        </w:tabs>
        <w:spacing w:before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0" w:name="n153"/>
      <w:bookmarkEnd w:id="0"/>
      <w:r w:rsidRPr="008937E2">
        <w:rPr>
          <w:color w:val="000000" w:themeColor="text1"/>
          <w:sz w:val="28"/>
          <w:szCs w:val="28"/>
          <w:lang w:val="uk-UA"/>
        </w:rPr>
        <w:t>-</w:t>
      </w:r>
      <w:r w:rsidR="0044578C" w:rsidRPr="008937E2">
        <w:rPr>
          <w:color w:val="000000" w:themeColor="text1"/>
          <w:sz w:val="28"/>
          <w:szCs w:val="28"/>
          <w:lang w:val="uk-UA"/>
        </w:rPr>
        <w:tab/>
        <w:t>визначити працівнику робоче місце, забезпечити його необхідними</w:t>
      </w:r>
      <w:r w:rsidRPr="008937E2">
        <w:rPr>
          <w:color w:val="000000" w:themeColor="text1"/>
          <w:sz w:val="28"/>
          <w:szCs w:val="28"/>
          <w:lang w:val="uk-UA"/>
        </w:rPr>
        <w:t xml:space="preserve"> </w:t>
      </w:r>
      <w:r w:rsidR="0044578C" w:rsidRPr="008937E2">
        <w:rPr>
          <w:color w:val="000000" w:themeColor="text1"/>
          <w:sz w:val="28"/>
          <w:szCs w:val="28"/>
          <w:lang w:val="uk-UA"/>
        </w:rPr>
        <w:t>для роботи засобами.</w:t>
      </w:r>
    </w:p>
    <w:p w14:paraId="72F0B2EE" w14:textId="77777777" w:rsidR="0044578C" w:rsidRPr="00520A67" w:rsidRDefault="0044578C" w:rsidP="00BB37FD">
      <w:pPr>
        <w:shd w:val="clear" w:color="auto" w:fill="FFFFFF"/>
        <w:tabs>
          <w:tab w:val="left" w:pos="709"/>
        </w:tabs>
        <w:spacing w:before="120"/>
        <w:ind w:firstLine="567"/>
        <w:rPr>
          <w:sz w:val="28"/>
          <w:szCs w:val="28"/>
          <w:lang w:val="uk-UA"/>
        </w:rPr>
      </w:pPr>
      <w:r w:rsidRPr="008937E2">
        <w:rPr>
          <w:color w:val="000000" w:themeColor="text1"/>
          <w:sz w:val="28"/>
          <w:szCs w:val="28"/>
          <w:lang w:val="uk-UA"/>
        </w:rPr>
        <w:t xml:space="preserve">Відповідальний за охорону праці повинен провести інструктаж </w:t>
      </w:r>
      <w:r w:rsidRPr="008937E2">
        <w:rPr>
          <w:color w:val="000000" w:themeColor="text1"/>
          <w:spacing w:val="-14"/>
          <w:sz w:val="28"/>
          <w:szCs w:val="28"/>
          <w:lang w:val="uk-UA"/>
        </w:rPr>
        <w:t>працівника</w:t>
      </w:r>
      <w:r w:rsidRPr="008937E2">
        <w:rPr>
          <w:color w:val="000000" w:themeColor="text1"/>
          <w:sz w:val="28"/>
          <w:szCs w:val="28"/>
          <w:lang w:val="uk-UA"/>
        </w:rPr>
        <w:t xml:space="preserve"> з техніки безпеки, виробничої санітарії і гігієни праці, протипожежної охорони та ознайомити з іншими правилами </w:t>
      </w:r>
      <w:r w:rsidRPr="00520A67">
        <w:rPr>
          <w:sz w:val="28"/>
          <w:szCs w:val="28"/>
          <w:lang w:val="uk-UA"/>
        </w:rPr>
        <w:t>з охорони праці тощо.</w:t>
      </w:r>
    </w:p>
    <w:p w14:paraId="170D5A96" w14:textId="77777777" w:rsidR="0044578C" w:rsidRPr="00AD63A0" w:rsidRDefault="0044578C" w:rsidP="00BB37FD">
      <w:pPr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осіб, які працюють понад п’</w:t>
      </w:r>
      <w:r w:rsidRPr="00520A67">
        <w:rPr>
          <w:sz w:val="28"/>
          <w:szCs w:val="28"/>
        </w:rPr>
        <w:t>ять</w:t>
      </w:r>
      <w:r>
        <w:rPr>
          <w:sz w:val="28"/>
          <w:szCs w:val="28"/>
          <w:lang w:val="uk-UA"/>
        </w:rPr>
        <w:t xml:space="preserve"> днів, </w:t>
      </w:r>
      <w:r w:rsidRPr="00AD63A0">
        <w:rPr>
          <w:sz w:val="28"/>
          <w:szCs w:val="28"/>
          <w:lang w:val="uk-UA"/>
        </w:rPr>
        <w:t xml:space="preserve">ведуться трудові книжки згідно з постановою Кабінету Міністрів України від 27.04.1993 №301 </w:t>
      </w:r>
      <w:r>
        <w:rPr>
          <w:sz w:val="28"/>
          <w:szCs w:val="28"/>
          <w:lang w:val="uk-UA"/>
        </w:rPr>
        <w:t>«</w:t>
      </w:r>
      <w:r w:rsidRPr="00AD63A0">
        <w:rPr>
          <w:sz w:val="28"/>
          <w:szCs w:val="28"/>
          <w:lang w:val="uk-UA"/>
        </w:rPr>
        <w:t>Про трудові книжки працівників</w:t>
      </w:r>
      <w:r>
        <w:rPr>
          <w:sz w:val="28"/>
          <w:szCs w:val="28"/>
          <w:lang w:val="uk-UA"/>
        </w:rPr>
        <w:t>»</w:t>
      </w:r>
      <w:r w:rsidRPr="00AD63A0">
        <w:rPr>
          <w:sz w:val="28"/>
          <w:szCs w:val="28"/>
          <w:lang w:val="uk-UA"/>
        </w:rPr>
        <w:t xml:space="preserve"> та Інструкцією про порядок ведення трудових книжок працівників, затвердженою спільним наказом Міністерства праці України, Міністерства юстиції України і Міністерства соціального захисту населення України від 29</w:t>
      </w:r>
      <w:r>
        <w:rPr>
          <w:sz w:val="28"/>
          <w:szCs w:val="28"/>
          <w:lang w:val="uk-UA"/>
        </w:rPr>
        <w:t>.07.1993</w:t>
      </w:r>
      <w:r w:rsidRPr="00AD63A0">
        <w:rPr>
          <w:sz w:val="28"/>
          <w:szCs w:val="28"/>
          <w:lang w:val="uk-UA"/>
        </w:rPr>
        <w:t xml:space="preserve"> №58 з наступними змінами та доповненнями.</w:t>
      </w:r>
    </w:p>
    <w:p w14:paraId="7658E55C" w14:textId="77777777" w:rsidR="0044578C" w:rsidRPr="00EA4B3C" w:rsidRDefault="0044578C" w:rsidP="00BB37FD">
      <w:pPr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EA4B3C">
        <w:rPr>
          <w:sz w:val="28"/>
          <w:szCs w:val="28"/>
          <w:lang w:val="uk-UA"/>
        </w:rPr>
        <w:t>Переведення, переміщення працівників на іншу роботу, а також відсторонення від роботи здійснюється відповідно до законодавства</w:t>
      </w:r>
      <w:r>
        <w:rPr>
          <w:sz w:val="28"/>
          <w:szCs w:val="28"/>
          <w:lang w:val="uk-UA"/>
        </w:rPr>
        <w:t xml:space="preserve"> про працю</w:t>
      </w:r>
      <w:r w:rsidRPr="00EA4B3C">
        <w:rPr>
          <w:sz w:val="28"/>
          <w:szCs w:val="28"/>
          <w:lang w:val="uk-UA"/>
        </w:rPr>
        <w:t>.</w:t>
      </w:r>
    </w:p>
    <w:p w14:paraId="4B63F574" w14:textId="77777777" w:rsidR="0044578C" w:rsidRPr="00C443AA" w:rsidRDefault="0044578C" w:rsidP="00BB37FD">
      <w:pPr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C443AA">
        <w:rPr>
          <w:sz w:val="28"/>
          <w:szCs w:val="28"/>
          <w:lang w:val="uk-UA"/>
        </w:rPr>
        <w:t>Припинення трудового договору може мати місце лише на підставах,</w:t>
      </w:r>
      <w:r w:rsidR="009D2755">
        <w:rPr>
          <w:sz w:val="28"/>
          <w:szCs w:val="28"/>
          <w:lang w:val="uk-UA"/>
        </w:rPr>
        <w:t xml:space="preserve"> </w:t>
      </w:r>
      <w:r w:rsidRPr="00C443AA">
        <w:rPr>
          <w:sz w:val="28"/>
          <w:szCs w:val="28"/>
          <w:lang w:val="uk-UA"/>
        </w:rPr>
        <w:t>передбачених законодавством</w:t>
      </w:r>
      <w:r>
        <w:rPr>
          <w:sz w:val="28"/>
          <w:szCs w:val="28"/>
          <w:lang w:val="uk-UA"/>
        </w:rPr>
        <w:t xml:space="preserve"> про працю</w:t>
      </w:r>
      <w:r w:rsidRPr="00C443AA">
        <w:rPr>
          <w:sz w:val="28"/>
          <w:szCs w:val="28"/>
          <w:lang w:val="uk-UA"/>
        </w:rPr>
        <w:t>.</w:t>
      </w:r>
    </w:p>
    <w:p w14:paraId="54CC46DF" w14:textId="77777777" w:rsidR="0044578C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C443AA">
        <w:rPr>
          <w:sz w:val="28"/>
          <w:szCs w:val="28"/>
          <w:lang w:val="uk-UA"/>
        </w:rPr>
        <w:t>рацівник ма</w:t>
      </w:r>
      <w:r>
        <w:rPr>
          <w:sz w:val="28"/>
          <w:szCs w:val="28"/>
          <w:lang w:val="uk-UA"/>
        </w:rPr>
        <w:t>є</w:t>
      </w:r>
      <w:r w:rsidRPr="00C443AA">
        <w:rPr>
          <w:sz w:val="28"/>
          <w:szCs w:val="28"/>
          <w:lang w:val="uk-UA"/>
        </w:rPr>
        <w:t xml:space="preserve"> право розірвати трудовий договір, укладений на невизначений строк, попередивши про це письмово </w:t>
      </w:r>
      <w:r>
        <w:rPr>
          <w:sz w:val="28"/>
          <w:szCs w:val="28"/>
          <w:lang w:val="uk-UA"/>
        </w:rPr>
        <w:t xml:space="preserve">відповідного керівника </w:t>
      </w:r>
      <w:r w:rsidRPr="00C443AA">
        <w:rPr>
          <w:sz w:val="28"/>
          <w:szCs w:val="28"/>
          <w:lang w:val="uk-UA"/>
        </w:rPr>
        <w:t xml:space="preserve">за два тижні. У разі, коли заява працівника про звільнення з роботи за власним бажанням зумовлена неможливістю продовжувати роботу через причини, передбачені частиною </w:t>
      </w:r>
      <w:r>
        <w:rPr>
          <w:sz w:val="28"/>
          <w:szCs w:val="28"/>
          <w:lang w:val="uk-UA"/>
        </w:rPr>
        <w:t>1</w:t>
      </w:r>
      <w:r w:rsidRPr="00C443AA">
        <w:rPr>
          <w:sz w:val="28"/>
          <w:szCs w:val="28"/>
          <w:lang w:val="uk-UA"/>
        </w:rPr>
        <w:t xml:space="preserve"> статті 38 Кодексу законів про працю України,</w:t>
      </w:r>
      <w:r w:rsidRPr="008C2E64">
        <w:rPr>
          <w:spacing w:val="2"/>
          <w:sz w:val="28"/>
          <w:szCs w:val="28"/>
          <w:lang w:val="uk-UA"/>
        </w:rPr>
        <w:t xml:space="preserve"> </w:t>
      </w:r>
      <w:r>
        <w:rPr>
          <w:spacing w:val="2"/>
          <w:sz w:val="28"/>
          <w:szCs w:val="28"/>
          <w:lang w:val="uk-UA"/>
        </w:rPr>
        <w:t>відповідний керівник</w:t>
      </w:r>
      <w:r w:rsidRPr="008C2E64">
        <w:rPr>
          <w:spacing w:val="2"/>
          <w:sz w:val="28"/>
          <w:szCs w:val="28"/>
          <w:lang w:val="uk-UA"/>
        </w:rPr>
        <w:t xml:space="preserve"> </w:t>
      </w:r>
      <w:r>
        <w:rPr>
          <w:spacing w:val="1"/>
          <w:sz w:val="28"/>
          <w:szCs w:val="28"/>
          <w:lang w:val="uk-UA"/>
        </w:rPr>
        <w:t>припиняє</w:t>
      </w:r>
      <w:r w:rsidRPr="008C2E64">
        <w:rPr>
          <w:spacing w:val="1"/>
          <w:sz w:val="28"/>
          <w:szCs w:val="28"/>
          <w:lang w:val="uk-UA"/>
        </w:rPr>
        <w:t xml:space="preserve"> трудовий договір у строк, про який просить працівник.</w:t>
      </w:r>
      <w:r>
        <w:rPr>
          <w:spacing w:val="1"/>
          <w:sz w:val="28"/>
          <w:szCs w:val="28"/>
          <w:lang w:val="uk-UA"/>
        </w:rPr>
        <w:t xml:space="preserve"> </w:t>
      </w:r>
    </w:p>
    <w:p w14:paraId="3BC7A9C9" w14:textId="77777777" w:rsidR="00D568AB" w:rsidRDefault="00D568AB" w:rsidP="00BB37FD">
      <w:pPr>
        <w:shd w:val="clear" w:color="auto" w:fill="FFFFFF"/>
        <w:tabs>
          <w:tab w:val="left" w:pos="709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D568AB">
        <w:rPr>
          <w:sz w:val="28"/>
          <w:szCs w:val="28"/>
          <w:lang w:val="uk-UA"/>
        </w:rPr>
        <w:t xml:space="preserve">Розірвання трудового договору з ініціативи керівництва </w:t>
      </w:r>
      <w:r w:rsidR="00746EC2">
        <w:rPr>
          <w:sz w:val="28"/>
          <w:szCs w:val="28"/>
          <w:lang w:val="uk-UA"/>
        </w:rPr>
        <w:t>прокуратури</w:t>
      </w:r>
      <w:r w:rsidRPr="00D568AB">
        <w:rPr>
          <w:sz w:val="28"/>
          <w:szCs w:val="28"/>
          <w:lang w:val="uk-UA"/>
        </w:rPr>
        <w:t xml:space="preserve"> не допускається без попередньої згоди </w:t>
      </w:r>
      <w:r w:rsidR="00746EC2">
        <w:rPr>
          <w:sz w:val="28"/>
          <w:szCs w:val="28"/>
          <w:lang w:val="uk-UA"/>
        </w:rPr>
        <w:t>професійної спілки</w:t>
      </w:r>
      <w:r w:rsidRPr="00D568AB">
        <w:rPr>
          <w:sz w:val="28"/>
          <w:szCs w:val="28"/>
          <w:lang w:val="uk-UA"/>
        </w:rPr>
        <w:t>, за винятком випадків, коли працівник не є членом проф</w:t>
      </w:r>
      <w:r w:rsidR="00746EC2">
        <w:rPr>
          <w:sz w:val="28"/>
          <w:szCs w:val="28"/>
          <w:lang w:val="uk-UA"/>
        </w:rPr>
        <w:t xml:space="preserve">есійної </w:t>
      </w:r>
      <w:r w:rsidRPr="00D568AB">
        <w:rPr>
          <w:sz w:val="28"/>
          <w:szCs w:val="28"/>
          <w:lang w:val="uk-UA"/>
        </w:rPr>
        <w:t>спілк</w:t>
      </w:r>
      <w:r w:rsidR="00746EC2">
        <w:rPr>
          <w:sz w:val="28"/>
          <w:szCs w:val="28"/>
          <w:lang w:val="uk-UA"/>
        </w:rPr>
        <w:t>и</w:t>
      </w:r>
      <w:r w:rsidRPr="00D568AB">
        <w:rPr>
          <w:sz w:val="28"/>
          <w:szCs w:val="28"/>
          <w:lang w:val="uk-UA"/>
        </w:rPr>
        <w:t xml:space="preserve">, та в інших випадках, передбачених </w:t>
      </w:r>
      <w:r w:rsidR="00746EC2">
        <w:rPr>
          <w:sz w:val="28"/>
          <w:szCs w:val="28"/>
          <w:lang w:val="uk-UA"/>
        </w:rPr>
        <w:t xml:space="preserve"> чинним </w:t>
      </w:r>
      <w:r w:rsidRPr="00D568AB">
        <w:rPr>
          <w:sz w:val="28"/>
          <w:szCs w:val="28"/>
          <w:lang w:val="uk-UA"/>
        </w:rPr>
        <w:t>законодавством.</w:t>
      </w:r>
    </w:p>
    <w:p w14:paraId="75C95683" w14:textId="77777777" w:rsidR="0044578C" w:rsidRPr="00481850" w:rsidRDefault="0044578C" w:rsidP="00BB37FD">
      <w:pPr>
        <w:shd w:val="clear" w:color="auto" w:fill="FFFFFF"/>
        <w:tabs>
          <w:tab w:val="left" w:pos="709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481850">
        <w:rPr>
          <w:sz w:val="28"/>
          <w:szCs w:val="28"/>
          <w:lang w:val="uk-UA"/>
        </w:rPr>
        <w:t xml:space="preserve">При звільненні працівника усі службові документи та майно, що перебувають у нього у зв’язку з виконанням службових обов’язків, передаються </w:t>
      </w:r>
      <w:r>
        <w:rPr>
          <w:sz w:val="28"/>
          <w:szCs w:val="28"/>
          <w:lang w:val="uk-UA"/>
        </w:rPr>
        <w:t xml:space="preserve">для виконання іншому працівнику чи його безпосередньому керівнику </w:t>
      </w:r>
      <w:r w:rsidRPr="00481850">
        <w:rPr>
          <w:sz w:val="28"/>
          <w:szCs w:val="28"/>
          <w:lang w:val="uk-UA"/>
        </w:rPr>
        <w:t>на підставі акт</w:t>
      </w:r>
      <w:r w:rsidR="006B1713">
        <w:rPr>
          <w:sz w:val="28"/>
          <w:szCs w:val="28"/>
          <w:lang w:val="uk-UA"/>
        </w:rPr>
        <w:t>у</w:t>
      </w:r>
      <w:r w:rsidRPr="00481850">
        <w:rPr>
          <w:sz w:val="28"/>
          <w:szCs w:val="28"/>
          <w:lang w:val="uk-UA"/>
        </w:rPr>
        <w:t xml:space="preserve">, який підписується працівником, що звільняється, </w:t>
      </w:r>
      <w:r>
        <w:rPr>
          <w:sz w:val="28"/>
          <w:szCs w:val="28"/>
          <w:lang w:val="uk-UA"/>
        </w:rPr>
        <w:t xml:space="preserve">та особою, що </w:t>
      </w:r>
      <w:r>
        <w:rPr>
          <w:sz w:val="28"/>
          <w:szCs w:val="28"/>
          <w:lang w:val="uk-UA"/>
        </w:rPr>
        <w:lastRenderedPageBreak/>
        <w:t>приймає документи та майно</w:t>
      </w:r>
      <w:r w:rsidRPr="00481850">
        <w:rPr>
          <w:sz w:val="28"/>
          <w:szCs w:val="28"/>
          <w:lang w:val="uk-UA"/>
        </w:rPr>
        <w:t>.</w:t>
      </w:r>
    </w:p>
    <w:p w14:paraId="4808DF44" w14:textId="77777777" w:rsidR="0044578C" w:rsidRPr="005473A1" w:rsidRDefault="0044578C" w:rsidP="00BB37FD">
      <w:pPr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5473A1">
        <w:rPr>
          <w:sz w:val="28"/>
          <w:szCs w:val="28"/>
          <w:lang w:val="uk-UA"/>
        </w:rPr>
        <w:t>У день звільнення працівник</w:t>
      </w:r>
      <w:r>
        <w:rPr>
          <w:sz w:val="28"/>
          <w:szCs w:val="28"/>
          <w:lang w:val="uk-UA"/>
        </w:rPr>
        <w:t>у</w:t>
      </w:r>
      <w:r w:rsidRPr="005473A1">
        <w:rPr>
          <w:sz w:val="28"/>
          <w:szCs w:val="28"/>
          <w:lang w:val="uk-UA"/>
        </w:rPr>
        <w:t xml:space="preserve"> видається належно оформлена </w:t>
      </w:r>
      <w:r w:rsidRPr="005473A1">
        <w:rPr>
          <w:spacing w:val="-2"/>
          <w:sz w:val="28"/>
          <w:szCs w:val="28"/>
          <w:lang w:val="uk-UA"/>
        </w:rPr>
        <w:t xml:space="preserve">трудова книжка та проводиться розрахунок у строки, передбачені </w:t>
      </w:r>
      <w:r w:rsidRPr="005473A1">
        <w:rPr>
          <w:sz w:val="28"/>
          <w:szCs w:val="28"/>
          <w:lang w:val="uk-UA"/>
        </w:rPr>
        <w:t>законодавством.</w:t>
      </w:r>
    </w:p>
    <w:p w14:paraId="176A2153" w14:textId="77777777" w:rsidR="0044578C" w:rsidRPr="00230F79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230F79">
        <w:rPr>
          <w:spacing w:val="1"/>
          <w:sz w:val="28"/>
          <w:szCs w:val="28"/>
          <w:lang w:val="uk-UA"/>
        </w:rPr>
        <w:t xml:space="preserve">У разі звільнення працівника з ініціативи керівництва у день звільнення </w:t>
      </w:r>
      <w:r w:rsidRPr="00230F79">
        <w:rPr>
          <w:spacing w:val="6"/>
          <w:sz w:val="28"/>
          <w:szCs w:val="28"/>
          <w:lang w:val="uk-UA"/>
        </w:rPr>
        <w:t xml:space="preserve">йому видається копія наказу про звільнення з роботи. В інших випадках </w:t>
      </w:r>
      <w:r w:rsidRPr="00230F79">
        <w:rPr>
          <w:spacing w:val="1"/>
          <w:sz w:val="28"/>
          <w:szCs w:val="28"/>
          <w:lang w:val="uk-UA"/>
        </w:rPr>
        <w:t>звільнення копія наказу видається на вимогу працівника.</w:t>
      </w:r>
    </w:p>
    <w:p w14:paraId="5D8D3D06" w14:textId="77777777" w:rsidR="0044578C" w:rsidRPr="008C5FD0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pacing w:val="1"/>
          <w:sz w:val="28"/>
          <w:szCs w:val="28"/>
          <w:lang w:val="uk-UA"/>
        </w:rPr>
      </w:pPr>
      <w:r w:rsidRPr="008C5FD0">
        <w:rPr>
          <w:spacing w:val="1"/>
          <w:sz w:val="28"/>
          <w:szCs w:val="28"/>
          <w:lang w:val="uk-UA"/>
        </w:rPr>
        <w:t>Днем звільнення вважається останній день роботи.</w:t>
      </w:r>
    </w:p>
    <w:p w14:paraId="0E6B0126" w14:textId="77777777" w:rsidR="0044578C" w:rsidRPr="008C5FD0" w:rsidRDefault="0044578C" w:rsidP="00BB37FD">
      <w:pPr>
        <w:numPr>
          <w:ilvl w:val="0"/>
          <w:numId w:val="10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8C5FD0">
        <w:rPr>
          <w:spacing w:val="1"/>
          <w:sz w:val="28"/>
          <w:szCs w:val="28"/>
          <w:lang w:val="uk-UA"/>
        </w:rPr>
        <w:t>Спори з приводу прийняття, переміщення та звільнення з органів Миколаївської облас</w:t>
      </w:r>
      <w:r w:rsidR="008937E2">
        <w:rPr>
          <w:spacing w:val="1"/>
          <w:sz w:val="28"/>
          <w:szCs w:val="28"/>
          <w:lang w:val="uk-UA"/>
        </w:rPr>
        <w:t>ної</w:t>
      </w:r>
      <w:r w:rsidRPr="008C5FD0">
        <w:rPr>
          <w:spacing w:val="1"/>
          <w:sz w:val="28"/>
          <w:szCs w:val="28"/>
          <w:lang w:val="uk-UA"/>
        </w:rPr>
        <w:t xml:space="preserve"> </w:t>
      </w:r>
      <w:r w:rsidR="008937E2" w:rsidRPr="008C5FD0">
        <w:rPr>
          <w:spacing w:val="1"/>
          <w:sz w:val="28"/>
          <w:szCs w:val="28"/>
          <w:lang w:val="uk-UA"/>
        </w:rPr>
        <w:t xml:space="preserve">прокуратури </w:t>
      </w:r>
      <w:r w:rsidRPr="008C5FD0">
        <w:rPr>
          <w:spacing w:val="1"/>
          <w:sz w:val="28"/>
          <w:szCs w:val="28"/>
          <w:lang w:val="uk-UA"/>
        </w:rPr>
        <w:t>вирішуються у порядку</w:t>
      </w:r>
      <w:r>
        <w:rPr>
          <w:spacing w:val="1"/>
          <w:sz w:val="28"/>
          <w:szCs w:val="28"/>
          <w:lang w:val="uk-UA"/>
        </w:rPr>
        <w:t>, передбаченому чинним законодавством</w:t>
      </w:r>
      <w:r w:rsidRPr="008C5FD0">
        <w:rPr>
          <w:spacing w:val="1"/>
          <w:sz w:val="28"/>
          <w:szCs w:val="28"/>
          <w:lang w:val="uk-UA"/>
        </w:rPr>
        <w:t>.</w:t>
      </w:r>
    </w:p>
    <w:p w14:paraId="3A17CCD9" w14:textId="77777777" w:rsidR="0044578C" w:rsidRPr="00520A67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b/>
          <w:bCs/>
          <w:spacing w:val="-3"/>
          <w:sz w:val="28"/>
          <w:szCs w:val="28"/>
          <w:lang w:val="uk-UA"/>
        </w:rPr>
      </w:pPr>
      <w:r w:rsidRPr="00520A67">
        <w:rPr>
          <w:b/>
          <w:bCs/>
          <w:spacing w:val="25"/>
          <w:sz w:val="28"/>
          <w:szCs w:val="28"/>
          <w:lang w:val="uk-UA"/>
        </w:rPr>
        <w:t>III.</w:t>
      </w:r>
      <w:r w:rsidRPr="00520A67">
        <w:rPr>
          <w:b/>
          <w:bCs/>
          <w:sz w:val="28"/>
          <w:szCs w:val="28"/>
          <w:lang w:val="uk-UA"/>
        </w:rPr>
        <w:t xml:space="preserve"> </w:t>
      </w:r>
      <w:r w:rsidRPr="00520A67">
        <w:rPr>
          <w:b/>
          <w:bCs/>
          <w:spacing w:val="-3"/>
          <w:sz w:val="28"/>
          <w:szCs w:val="28"/>
          <w:lang w:val="uk-UA"/>
        </w:rPr>
        <w:t xml:space="preserve">Загальні права та обов’язки працівників органів </w:t>
      </w:r>
      <w:r w:rsidR="00D62A1A" w:rsidRPr="00520A67">
        <w:rPr>
          <w:b/>
          <w:bCs/>
          <w:spacing w:val="-3"/>
          <w:sz w:val="28"/>
          <w:szCs w:val="28"/>
          <w:lang w:val="uk-UA"/>
        </w:rPr>
        <w:t>Миколаївської облас</w:t>
      </w:r>
      <w:r w:rsidR="00D62A1A">
        <w:rPr>
          <w:b/>
          <w:bCs/>
          <w:spacing w:val="-3"/>
          <w:sz w:val="28"/>
          <w:szCs w:val="28"/>
          <w:lang w:val="uk-UA"/>
        </w:rPr>
        <w:t>ної</w:t>
      </w:r>
      <w:r w:rsidR="00D62A1A" w:rsidRPr="00520A67">
        <w:rPr>
          <w:b/>
          <w:bCs/>
          <w:spacing w:val="-3"/>
          <w:sz w:val="28"/>
          <w:szCs w:val="28"/>
          <w:lang w:val="uk-UA"/>
        </w:rPr>
        <w:t xml:space="preserve"> </w:t>
      </w:r>
      <w:r w:rsidRPr="00520A67">
        <w:rPr>
          <w:b/>
          <w:bCs/>
          <w:spacing w:val="-3"/>
          <w:sz w:val="28"/>
          <w:szCs w:val="28"/>
          <w:lang w:val="uk-UA"/>
        </w:rPr>
        <w:t>прокуратури</w:t>
      </w:r>
      <w:r w:rsidR="00D62A1A">
        <w:rPr>
          <w:b/>
          <w:bCs/>
          <w:spacing w:val="-3"/>
          <w:sz w:val="28"/>
          <w:szCs w:val="28"/>
          <w:lang w:val="uk-UA"/>
        </w:rPr>
        <w:t>.</w:t>
      </w:r>
    </w:p>
    <w:p w14:paraId="3E1A6398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20A67">
        <w:rPr>
          <w:sz w:val="28"/>
          <w:szCs w:val="28"/>
          <w:lang w:val="uk-UA"/>
        </w:rPr>
        <w:t xml:space="preserve">Працівники мають право: </w:t>
      </w:r>
    </w:p>
    <w:p w14:paraId="156B91FE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на забезпечення відповідних умов для підвищення професійного та освітнього рівня;</w:t>
      </w:r>
    </w:p>
    <w:p w14:paraId="5ACC7398" w14:textId="77777777" w:rsidR="0044578C" w:rsidRPr="00520A67" w:rsidRDefault="0044578C" w:rsidP="00BB37FD">
      <w:pPr>
        <w:shd w:val="clear" w:color="auto" w:fill="FFFFFF"/>
        <w:tabs>
          <w:tab w:val="left" w:pos="70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на об’єктивне оцінювання результатів і якості роботи та отримання матеріальної винагороди за працю у визначеному законодавством порядку;</w:t>
      </w:r>
    </w:p>
    <w:p w14:paraId="707B8281" w14:textId="77777777" w:rsidR="0044578C" w:rsidRPr="00520A67" w:rsidRDefault="0044578C" w:rsidP="00BB37FD">
      <w:pPr>
        <w:shd w:val="clear" w:color="auto" w:fill="FFFFFF"/>
        <w:tabs>
          <w:tab w:val="left" w:pos="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на відпочинок, нешкідливі та безпечні умови праці, соціальне та пенсійне забезпечення в установленому чинним законодавством порядку;</w:t>
      </w:r>
    </w:p>
    <w:p w14:paraId="4D4A8B78" w14:textId="77777777" w:rsidR="0044578C" w:rsidRPr="00520A67" w:rsidRDefault="0044578C" w:rsidP="00BB37FD">
      <w:pPr>
        <w:shd w:val="clear" w:color="auto" w:fill="FFFFFF"/>
        <w:tabs>
          <w:tab w:val="left" w:pos="70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брати участь у соціальному, громадсько-культурному та спортивному житті колективу;</w:t>
      </w:r>
    </w:p>
    <w:p w14:paraId="3FD55721" w14:textId="77777777" w:rsidR="0044578C" w:rsidRPr="00520A67" w:rsidRDefault="0044578C" w:rsidP="00BB37FD">
      <w:pPr>
        <w:shd w:val="clear" w:color="auto" w:fill="FFFFFF"/>
        <w:tabs>
          <w:tab w:val="left" w:pos="70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 xml:space="preserve">брати участь у виборах та бути обраними до складу профспілкового комітету, на об’єднання у професійні спілки та на вирішення колективних трудових спорів у встановленому законодавством порядку;  </w:t>
      </w:r>
    </w:p>
    <w:p w14:paraId="767C7356" w14:textId="77777777" w:rsidR="0044578C" w:rsidRPr="00520A67" w:rsidRDefault="0044578C" w:rsidP="00BB37FD">
      <w:pPr>
        <w:shd w:val="clear" w:color="auto" w:fill="FFFFFF"/>
        <w:tabs>
          <w:tab w:val="left" w:pos="70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на звернення до суду для вирішення трудових спорів;</w:t>
      </w:r>
    </w:p>
    <w:p w14:paraId="1F61AF18" w14:textId="77777777" w:rsidR="0044578C" w:rsidRPr="00520A67" w:rsidRDefault="0044578C" w:rsidP="00BB37FD">
      <w:pPr>
        <w:shd w:val="clear" w:color="auto" w:fill="FFFFFF"/>
        <w:tabs>
          <w:tab w:val="left" w:pos="720"/>
        </w:tabs>
        <w:spacing w:before="120"/>
        <w:ind w:firstLine="567"/>
        <w:jc w:val="both"/>
        <w:rPr>
          <w:i/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на захист від усіх форм дискримінації у трудовій діяльності</w:t>
      </w:r>
      <w:r>
        <w:rPr>
          <w:sz w:val="28"/>
          <w:szCs w:val="28"/>
          <w:lang w:val="uk-UA"/>
        </w:rPr>
        <w:t xml:space="preserve"> тощо</w:t>
      </w:r>
      <w:r w:rsidRPr="00520A67">
        <w:rPr>
          <w:sz w:val="28"/>
          <w:szCs w:val="28"/>
          <w:lang w:val="uk-UA"/>
        </w:rPr>
        <w:t>.</w:t>
      </w:r>
      <w:r w:rsidRPr="00520A67">
        <w:rPr>
          <w:i/>
          <w:sz w:val="28"/>
          <w:szCs w:val="28"/>
          <w:lang w:val="uk-UA"/>
        </w:rPr>
        <w:t xml:space="preserve"> </w:t>
      </w:r>
    </w:p>
    <w:p w14:paraId="0186E126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2.</w:t>
      </w:r>
      <w:r w:rsidRPr="00520A67">
        <w:rPr>
          <w:b/>
          <w:sz w:val="28"/>
          <w:szCs w:val="28"/>
          <w:lang w:val="uk-UA"/>
        </w:rPr>
        <w:tab/>
      </w:r>
      <w:r w:rsidRPr="00520A67">
        <w:rPr>
          <w:sz w:val="28"/>
          <w:szCs w:val="28"/>
          <w:lang w:val="uk-UA"/>
        </w:rPr>
        <w:t xml:space="preserve">Працівники зобов’язані: </w:t>
      </w:r>
    </w:p>
    <w:p w14:paraId="2E780F7A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неухильно дотримуватися трудової дисципліни, законодавства України, цих Правил</w:t>
      </w:r>
      <w:r>
        <w:rPr>
          <w:sz w:val="28"/>
          <w:szCs w:val="28"/>
          <w:lang w:val="uk-UA"/>
        </w:rPr>
        <w:t>,</w:t>
      </w:r>
      <w:r w:rsidRPr="00520A67">
        <w:rPr>
          <w:sz w:val="28"/>
          <w:szCs w:val="28"/>
          <w:lang w:val="uk-UA"/>
        </w:rPr>
        <w:t xml:space="preserve"> нормативно-правових актів та</w:t>
      </w:r>
      <w:r>
        <w:rPr>
          <w:sz w:val="28"/>
          <w:szCs w:val="28"/>
          <w:lang w:val="uk-UA"/>
        </w:rPr>
        <w:t xml:space="preserve"> інших</w:t>
      </w:r>
      <w:r w:rsidRPr="00520A67">
        <w:rPr>
          <w:sz w:val="28"/>
          <w:szCs w:val="28"/>
          <w:lang w:val="uk-UA"/>
        </w:rPr>
        <w:t xml:space="preserve"> організаційно-розпорядчих </w:t>
      </w:r>
      <w:r>
        <w:rPr>
          <w:sz w:val="28"/>
          <w:szCs w:val="28"/>
          <w:lang w:val="uk-UA"/>
        </w:rPr>
        <w:t xml:space="preserve">відомчих </w:t>
      </w:r>
      <w:r w:rsidRPr="00520A67">
        <w:rPr>
          <w:sz w:val="28"/>
          <w:szCs w:val="28"/>
          <w:lang w:val="uk-UA"/>
        </w:rPr>
        <w:t>документів при виконанні трудових обов’язків;</w:t>
      </w:r>
    </w:p>
    <w:p w14:paraId="4EF6764A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 xml:space="preserve">сумлінно виконувати </w:t>
      </w:r>
      <w:r>
        <w:rPr>
          <w:sz w:val="28"/>
          <w:szCs w:val="28"/>
          <w:lang w:val="uk-UA"/>
        </w:rPr>
        <w:t>доручену</w:t>
      </w:r>
      <w:r w:rsidRPr="00520A67">
        <w:rPr>
          <w:sz w:val="28"/>
          <w:szCs w:val="28"/>
          <w:lang w:val="uk-UA"/>
        </w:rPr>
        <w:t xml:space="preserve"> роботу відповідно до затверджених посадових інструкцій, наказів, положень, вказівок роботодавця і безпосередніх керівників структурних підрозділів;</w:t>
      </w:r>
    </w:p>
    <w:p w14:paraId="6024D859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 xml:space="preserve">виконувати вимоги з охорони праці, технічної безпеки, виробничої санітарії та гігієни, пожежної безпеки, визначені </w:t>
      </w:r>
      <w:r>
        <w:rPr>
          <w:sz w:val="28"/>
          <w:szCs w:val="28"/>
          <w:lang w:val="uk-UA"/>
        </w:rPr>
        <w:t xml:space="preserve">вказаними </w:t>
      </w:r>
      <w:r w:rsidRPr="00520A67">
        <w:rPr>
          <w:sz w:val="28"/>
          <w:szCs w:val="28"/>
          <w:lang w:val="uk-UA"/>
        </w:rPr>
        <w:t>правилами та інструкціями;</w:t>
      </w:r>
    </w:p>
    <w:p w14:paraId="008CC03A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утримувати своє робоче місце, а також закріплене устаткування, обладнання та робочий інвентар у належному стані;</w:t>
      </w:r>
    </w:p>
    <w:p w14:paraId="32B72825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 xml:space="preserve">дбайливо ставитися до службового майна прокуратури, </w:t>
      </w:r>
      <w:proofErr w:type="spellStart"/>
      <w:r w:rsidRPr="00520A67">
        <w:rPr>
          <w:sz w:val="28"/>
          <w:szCs w:val="28"/>
          <w:lang w:val="uk-UA"/>
        </w:rPr>
        <w:t>заощадливо</w:t>
      </w:r>
      <w:proofErr w:type="spellEnd"/>
      <w:r w:rsidRPr="00520A67">
        <w:rPr>
          <w:sz w:val="28"/>
          <w:szCs w:val="28"/>
          <w:lang w:val="uk-UA"/>
        </w:rPr>
        <w:t xml:space="preserve"> </w:t>
      </w:r>
      <w:r w:rsidR="006B1713">
        <w:rPr>
          <w:sz w:val="28"/>
          <w:szCs w:val="28"/>
          <w:lang w:val="uk-UA"/>
        </w:rPr>
        <w:t xml:space="preserve">                          </w:t>
      </w:r>
      <w:r w:rsidRPr="00520A67">
        <w:rPr>
          <w:sz w:val="28"/>
          <w:szCs w:val="28"/>
          <w:lang w:val="uk-UA"/>
        </w:rPr>
        <w:lastRenderedPageBreak/>
        <w:t>і раціонально використовувати матеріал</w:t>
      </w:r>
      <w:r>
        <w:rPr>
          <w:sz w:val="28"/>
          <w:szCs w:val="28"/>
          <w:lang w:val="uk-UA"/>
        </w:rPr>
        <w:t>и</w:t>
      </w:r>
      <w:r w:rsidRPr="00520A67">
        <w:rPr>
          <w:sz w:val="28"/>
          <w:szCs w:val="28"/>
          <w:lang w:val="uk-UA"/>
        </w:rPr>
        <w:t xml:space="preserve"> та енергоресурси;</w:t>
      </w:r>
    </w:p>
    <w:p w14:paraId="378BDA53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 xml:space="preserve">лише за офіційним дозволом </w:t>
      </w:r>
      <w:r>
        <w:rPr>
          <w:sz w:val="28"/>
          <w:szCs w:val="28"/>
          <w:lang w:val="uk-UA"/>
        </w:rPr>
        <w:t xml:space="preserve">відповідного </w:t>
      </w:r>
      <w:r w:rsidRPr="00520A67">
        <w:rPr>
          <w:sz w:val="28"/>
          <w:szCs w:val="28"/>
          <w:lang w:val="uk-UA"/>
        </w:rPr>
        <w:t xml:space="preserve">керівника використовувати </w:t>
      </w:r>
      <w:r w:rsidR="006B1713">
        <w:rPr>
          <w:sz w:val="28"/>
          <w:szCs w:val="28"/>
          <w:lang w:val="uk-UA"/>
        </w:rPr>
        <w:t xml:space="preserve">                       </w:t>
      </w:r>
      <w:r w:rsidRPr="00520A67">
        <w:rPr>
          <w:sz w:val="28"/>
          <w:szCs w:val="28"/>
          <w:lang w:val="uk-UA"/>
        </w:rPr>
        <w:t xml:space="preserve">у трудовій діяльності особисті матеріальні і технічні засоби, обладнання та інвентар, а також переміщувати меблі, обладнання, зберігати службові матеріальні цінності, обладнання та інвентар </w:t>
      </w:r>
      <w:r w:rsidRPr="00520A67">
        <w:rPr>
          <w:spacing w:val="-12"/>
          <w:sz w:val="28"/>
          <w:szCs w:val="28"/>
          <w:lang w:val="uk-UA"/>
        </w:rPr>
        <w:t>прокуратури</w:t>
      </w:r>
      <w:r w:rsidRPr="00520A67">
        <w:rPr>
          <w:sz w:val="28"/>
          <w:szCs w:val="28"/>
          <w:lang w:val="uk-UA"/>
        </w:rPr>
        <w:t xml:space="preserve"> поза межами місця роботи та спеціально визначених місць;</w:t>
      </w:r>
    </w:p>
    <w:p w14:paraId="0B43810D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дотримуватися загальноприйнятних норм моралі, поважати честь і гідність інших членів трудового колективу, бути охайними і ввічливими, підтримувати культуру спілкування, не вчиняти протиправних і аморальних дій, які підривають авторитет відомства;</w:t>
      </w:r>
    </w:p>
    <w:p w14:paraId="37BA9841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не розголошувати службову інформацію та іншу інформацію з обмеженим доступом, яка стала відома при виконанні трудових обов’язків;</w:t>
      </w:r>
    </w:p>
    <w:p w14:paraId="0C6FC8DD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 xml:space="preserve">утримуватися від проведення політичних, несанкціонованих громадських, розважальних та інших заходів, не пов’язаних зі службовою діяльністю, на території та у приміщеннях </w:t>
      </w:r>
      <w:r>
        <w:rPr>
          <w:sz w:val="28"/>
          <w:szCs w:val="28"/>
          <w:lang w:val="uk-UA"/>
        </w:rPr>
        <w:t>органів</w:t>
      </w:r>
      <w:r w:rsidRPr="00520A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</w:t>
      </w:r>
      <w:r w:rsidR="008937E2">
        <w:rPr>
          <w:sz w:val="28"/>
          <w:szCs w:val="28"/>
          <w:lang w:val="uk-UA"/>
        </w:rPr>
        <w:t xml:space="preserve">ної </w:t>
      </w:r>
      <w:r w:rsidR="008937E2" w:rsidRPr="00520A67">
        <w:rPr>
          <w:sz w:val="28"/>
          <w:szCs w:val="28"/>
          <w:lang w:val="uk-UA"/>
        </w:rPr>
        <w:t>прокуратури</w:t>
      </w:r>
      <w:r w:rsidRPr="00520A67">
        <w:rPr>
          <w:sz w:val="28"/>
          <w:szCs w:val="28"/>
          <w:lang w:val="uk-UA"/>
        </w:rPr>
        <w:t>;</w:t>
      </w:r>
    </w:p>
    <w:p w14:paraId="37797232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не допускати розпивання алкогольних напоїв, перебування на робочому місці у стані алкогольного, наркотичного або токсичного сп’яніння;</w:t>
      </w:r>
    </w:p>
    <w:p w14:paraId="491EAC93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 xml:space="preserve">дотримуватися вимог щодо обмеження тютюнопаління на території та </w:t>
      </w:r>
      <w:r w:rsidR="006B1713">
        <w:rPr>
          <w:sz w:val="28"/>
          <w:szCs w:val="28"/>
          <w:lang w:val="uk-UA"/>
        </w:rPr>
        <w:t xml:space="preserve">                   </w:t>
      </w:r>
      <w:r w:rsidRPr="00520A67">
        <w:rPr>
          <w:sz w:val="28"/>
          <w:szCs w:val="28"/>
          <w:lang w:val="uk-UA"/>
        </w:rPr>
        <w:t xml:space="preserve">у службових приміщеннях </w:t>
      </w:r>
      <w:r>
        <w:rPr>
          <w:sz w:val="28"/>
          <w:szCs w:val="28"/>
          <w:lang w:val="uk-UA"/>
        </w:rPr>
        <w:t>органів</w:t>
      </w:r>
      <w:r w:rsidRPr="00520A67">
        <w:rPr>
          <w:sz w:val="28"/>
          <w:szCs w:val="28"/>
          <w:lang w:val="uk-UA"/>
        </w:rPr>
        <w:t xml:space="preserve"> </w:t>
      </w:r>
      <w:r w:rsidR="00B20AF6">
        <w:rPr>
          <w:sz w:val="28"/>
          <w:szCs w:val="28"/>
          <w:lang w:val="uk-UA"/>
        </w:rPr>
        <w:t xml:space="preserve">обласної </w:t>
      </w:r>
      <w:r w:rsidRPr="00520A67">
        <w:rPr>
          <w:sz w:val="28"/>
          <w:szCs w:val="28"/>
          <w:lang w:val="uk-UA"/>
        </w:rPr>
        <w:t>прокуратури (за винятком спеціально визначених місць).</w:t>
      </w:r>
    </w:p>
    <w:p w14:paraId="38CF5706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3.</w:t>
      </w:r>
      <w:r w:rsidRPr="00520A67">
        <w:rPr>
          <w:b/>
          <w:sz w:val="28"/>
          <w:szCs w:val="28"/>
          <w:lang w:val="uk-UA"/>
        </w:rPr>
        <w:tab/>
      </w:r>
      <w:r w:rsidRPr="00520A67">
        <w:rPr>
          <w:sz w:val="28"/>
          <w:szCs w:val="28"/>
          <w:lang w:val="uk-UA"/>
        </w:rPr>
        <w:t xml:space="preserve">Роботодавець зобов’язаний: </w:t>
      </w:r>
    </w:p>
    <w:p w14:paraId="054A4FEF" w14:textId="77777777" w:rsidR="0044578C" w:rsidRPr="008937E2" w:rsidRDefault="0044578C" w:rsidP="00BB37FD">
      <w:pPr>
        <w:spacing w:before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37E2">
        <w:rPr>
          <w:color w:val="000000" w:themeColor="text1"/>
          <w:sz w:val="28"/>
          <w:szCs w:val="28"/>
          <w:lang w:val="uk-UA"/>
        </w:rPr>
        <w:t>-</w:t>
      </w:r>
      <w:r w:rsidRPr="008937E2">
        <w:rPr>
          <w:color w:val="000000" w:themeColor="text1"/>
          <w:sz w:val="28"/>
          <w:szCs w:val="28"/>
          <w:lang w:val="uk-UA"/>
        </w:rPr>
        <w:tab/>
        <w:t>у трудових правовідносинах з працівниками додержуватися чинного законодавства, положень колективного договору та цих Правил;</w:t>
      </w:r>
    </w:p>
    <w:p w14:paraId="0EE933A2" w14:textId="77777777" w:rsidR="0044578C" w:rsidRPr="008937E2" w:rsidRDefault="0044578C" w:rsidP="00BB37FD">
      <w:pPr>
        <w:spacing w:before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37E2">
        <w:rPr>
          <w:color w:val="000000" w:themeColor="text1"/>
          <w:sz w:val="28"/>
          <w:szCs w:val="28"/>
          <w:lang w:val="uk-UA"/>
        </w:rPr>
        <w:t>-</w:t>
      </w:r>
      <w:r w:rsidRPr="008937E2">
        <w:rPr>
          <w:color w:val="000000" w:themeColor="text1"/>
          <w:sz w:val="28"/>
          <w:szCs w:val="28"/>
          <w:lang w:val="uk-UA"/>
        </w:rPr>
        <w:tab/>
        <w:t>забезпечувати трудову дисципліну, технічну безпеку, виробничу санітарію і гігієну, пожежну безпеку, належне технічне обладнання всіх робочих місць, створення нешкідливих та безпечних умов праці, необхідних для виконання працівниками трудових обов’язків;</w:t>
      </w:r>
    </w:p>
    <w:p w14:paraId="236E7CFC" w14:textId="77777777" w:rsidR="0044578C" w:rsidRPr="008937E2" w:rsidRDefault="0044578C" w:rsidP="00BB37FD">
      <w:pPr>
        <w:spacing w:before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37E2">
        <w:rPr>
          <w:color w:val="000000" w:themeColor="text1"/>
          <w:sz w:val="28"/>
          <w:szCs w:val="28"/>
          <w:lang w:val="uk-UA"/>
        </w:rPr>
        <w:t>-</w:t>
      </w:r>
      <w:r w:rsidRPr="008937E2">
        <w:rPr>
          <w:color w:val="000000" w:themeColor="text1"/>
          <w:sz w:val="28"/>
          <w:szCs w:val="28"/>
          <w:lang w:val="uk-UA"/>
        </w:rPr>
        <w:tab/>
        <w:t>забезпечувати своєчасне визначення працівнику робочого місця та ознайомлення з посадовими інструкціями, наказами, правилами, які визначають його трудові (службові) обов’язки і функції;</w:t>
      </w:r>
    </w:p>
    <w:p w14:paraId="60BD8CB0" w14:textId="77777777" w:rsidR="008937E2" w:rsidRPr="008937E2" w:rsidRDefault="0044578C" w:rsidP="00BB37FD">
      <w:pPr>
        <w:widowControl/>
        <w:shd w:val="clear" w:color="auto" w:fill="FFFFFF"/>
        <w:autoSpaceDE/>
        <w:autoSpaceDN/>
        <w:adjustRightInd/>
        <w:spacing w:before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37E2">
        <w:rPr>
          <w:color w:val="000000" w:themeColor="text1"/>
          <w:sz w:val="28"/>
          <w:szCs w:val="28"/>
          <w:lang w:val="uk-UA"/>
        </w:rPr>
        <w:t>-</w:t>
      </w:r>
      <w:r w:rsidRPr="008937E2">
        <w:rPr>
          <w:color w:val="000000" w:themeColor="text1"/>
          <w:sz w:val="28"/>
          <w:szCs w:val="28"/>
          <w:lang w:val="uk-UA"/>
        </w:rPr>
        <w:tab/>
        <w:t>забезпечувати виплату працівникам заробітної плати у встановлені законодавством строки;</w:t>
      </w:r>
      <w:r w:rsidR="008937E2" w:rsidRPr="008937E2">
        <w:rPr>
          <w:color w:val="000000" w:themeColor="text1"/>
          <w:sz w:val="28"/>
          <w:szCs w:val="28"/>
          <w:lang w:val="uk-UA"/>
        </w:rPr>
        <w:t xml:space="preserve"> </w:t>
      </w:r>
    </w:p>
    <w:p w14:paraId="62CB1E2B" w14:textId="77777777" w:rsidR="0044578C" w:rsidRPr="00520A67" w:rsidRDefault="0044578C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520A67">
        <w:rPr>
          <w:sz w:val="28"/>
          <w:szCs w:val="28"/>
          <w:lang w:val="uk-UA"/>
        </w:rPr>
        <w:t>-</w:t>
      </w:r>
      <w:r w:rsidRPr="00520A67">
        <w:rPr>
          <w:sz w:val="28"/>
          <w:szCs w:val="28"/>
          <w:lang w:val="uk-UA"/>
        </w:rPr>
        <w:tab/>
        <w:t>забезпечувати надання працівникам щорічних і додаткових відпусток відповідно до чинного законодавства та графіка відпусток.</w:t>
      </w:r>
    </w:p>
    <w:p w14:paraId="2551367B" w14:textId="77777777" w:rsidR="0044578C" w:rsidRPr="003C136D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b/>
          <w:bCs/>
          <w:spacing w:val="1"/>
          <w:sz w:val="28"/>
          <w:szCs w:val="28"/>
          <w:lang w:val="uk-UA"/>
        </w:rPr>
      </w:pPr>
      <w:r>
        <w:rPr>
          <w:b/>
          <w:bCs/>
          <w:spacing w:val="1"/>
          <w:sz w:val="28"/>
          <w:szCs w:val="28"/>
          <w:lang w:val="en-US"/>
        </w:rPr>
        <w:t>I</w:t>
      </w:r>
      <w:r w:rsidRPr="00520A67">
        <w:rPr>
          <w:b/>
          <w:bCs/>
          <w:spacing w:val="1"/>
          <w:sz w:val="28"/>
          <w:szCs w:val="28"/>
          <w:lang w:val="uk-UA"/>
        </w:rPr>
        <w:t>V. Робочий час і його використання</w:t>
      </w:r>
      <w:r w:rsidRPr="003C136D">
        <w:rPr>
          <w:b/>
          <w:bCs/>
          <w:spacing w:val="1"/>
          <w:sz w:val="28"/>
          <w:szCs w:val="28"/>
          <w:lang w:val="uk-UA"/>
        </w:rPr>
        <w:t>. Час відпочинку</w:t>
      </w:r>
    </w:p>
    <w:p w14:paraId="37A3E4E0" w14:textId="77777777" w:rsidR="0044578C" w:rsidRPr="00501165" w:rsidRDefault="0044578C" w:rsidP="00BB37FD">
      <w:pPr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501165">
        <w:rPr>
          <w:sz w:val="28"/>
          <w:szCs w:val="28"/>
          <w:lang w:val="uk-UA"/>
        </w:rPr>
        <w:t xml:space="preserve">Для працівників </w:t>
      </w:r>
      <w:r w:rsidR="00746EC2">
        <w:rPr>
          <w:sz w:val="28"/>
          <w:szCs w:val="28"/>
          <w:lang w:val="uk-UA"/>
        </w:rPr>
        <w:t xml:space="preserve">органів обласної прокуратури </w:t>
      </w:r>
      <w:r w:rsidRPr="00501165">
        <w:rPr>
          <w:sz w:val="28"/>
          <w:szCs w:val="28"/>
          <w:lang w:val="uk-UA"/>
        </w:rPr>
        <w:t>установлюється п’ятиденний робочий тиждень з двома вихідними днями (субота та неділя). Тривалість робочого часу працівників становить 40 годин на тиждень</w:t>
      </w:r>
      <w:r w:rsidRPr="00501165">
        <w:rPr>
          <w:spacing w:val="-2"/>
          <w:sz w:val="28"/>
          <w:szCs w:val="28"/>
          <w:lang w:val="uk-UA"/>
        </w:rPr>
        <w:t>.</w:t>
      </w:r>
    </w:p>
    <w:p w14:paraId="25903733" w14:textId="77777777" w:rsidR="0044578C" w:rsidRPr="003C136D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3C136D">
        <w:rPr>
          <w:sz w:val="28"/>
          <w:szCs w:val="28"/>
          <w:lang w:val="uk-UA"/>
        </w:rPr>
        <w:t xml:space="preserve">Згідно з діючим режимом роботи </w:t>
      </w:r>
      <w:r w:rsidR="00746EC2">
        <w:rPr>
          <w:sz w:val="28"/>
          <w:szCs w:val="28"/>
          <w:lang w:val="uk-UA"/>
        </w:rPr>
        <w:t xml:space="preserve">в органах обласної прокуратури установлено </w:t>
      </w:r>
      <w:r w:rsidRPr="003C136D">
        <w:rPr>
          <w:sz w:val="28"/>
          <w:szCs w:val="28"/>
          <w:lang w:val="uk-UA"/>
        </w:rPr>
        <w:t>такий трудовий розпорядок:</w:t>
      </w:r>
    </w:p>
    <w:p w14:paraId="28A2607E" w14:textId="77777777" w:rsidR="0044578C" w:rsidRPr="003C136D" w:rsidRDefault="0044578C" w:rsidP="00BB37FD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C136D">
        <w:rPr>
          <w:sz w:val="28"/>
          <w:szCs w:val="28"/>
          <w:lang w:val="uk-UA"/>
        </w:rPr>
        <w:lastRenderedPageBreak/>
        <w:t xml:space="preserve">початок роботи з 9 години </w:t>
      </w:r>
      <w:r>
        <w:rPr>
          <w:sz w:val="28"/>
          <w:szCs w:val="28"/>
          <w:lang w:val="uk-UA"/>
        </w:rPr>
        <w:t>–</w:t>
      </w:r>
      <w:r w:rsidRPr="003C136D">
        <w:rPr>
          <w:sz w:val="28"/>
          <w:szCs w:val="28"/>
          <w:lang w:val="uk-UA"/>
        </w:rPr>
        <w:t xml:space="preserve"> упродовж</w:t>
      </w:r>
      <w:r>
        <w:rPr>
          <w:sz w:val="28"/>
          <w:szCs w:val="28"/>
          <w:lang w:val="uk-UA"/>
        </w:rPr>
        <w:t xml:space="preserve"> </w:t>
      </w:r>
      <w:r w:rsidRPr="003C136D">
        <w:rPr>
          <w:sz w:val="28"/>
          <w:szCs w:val="28"/>
          <w:lang w:val="uk-UA"/>
        </w:rPr>
        <w:t>робочого тижня;</w:t>
      </w:r>
    </w:p>
    <w:p w14:paraId="785C87C1" w14:textId="77777777" w:rsidR="0044578C" w:rsidRPr="003C136D" w:rsidRDefault="0044578C" w:rsidP="00BB37FD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C136D">
        <w:rPr>
          <w:sz w:val="28"/>
          <w:szCs w:val="28"/>
          <w:lang w:val="uk-UA"/>
        </w:rPr>
        <w:t>перерва на обід з 13 години до 13 години 45 хвилин – упродовж</w:t>
      </w:r>
      <w:r w:rsidR="00746EC2">
        <w:rPr>
          <w:sz w:val="28"/>
          <w:szCs w:val="28"/>
          <w:lang w:val="uk-UA"/>
        </w:rPr>
        <w:t xml:space="preserve"> </w:t>
      </w:r>
      <w:r w:rsidRPr="003C136D">
        <w:rPr>
          <w:sz w:val="28"/>
          <w:szCs w:val="28"/>
          <w:lang w:val="uk-UA"/>
        </w:rPr>
        <w:t>робочого тижня;</w:t>
      </w:r>
    </w:p>
    <w:p w14:paraId="10D0E9FB" w14:textId="77777777" w:rsidR="0044578C" w:rsidRPr="003C136D" w:rsidRDefault="0044578C" w:rsidP="00BB37FD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C136D">
        <w:rPr>
          <w:sz w:val="28"/>
          <w:szCs w:val="28"/>
          <w:lang w:val="uk-UA"/>
        </w:rPr>
        <w:t xml:space="preserve">кінець робочого дня у понеділок, вівторок, середу та четвер – </w:t>
      </w:r>
      <w:r w:rsidR="006B1713">
        <w:rPr>
          <w:sz w:val="28"/>
          <w:szCs w:val="28"/>
          <w:lang w:val="uk-UA"/>
        </w:rPr>
        <w:t xml:space="preserve">                                     </w:t>
      </w:r>
      <w:r w:rsidRPr="003C136D">
        <w:rPr>
          <w:sz w:val="28"/>
          <w:szCs w:val="28"/>
          <w:lang w:val="uk-UA"/>
        </w:rPr>
        <w:t>о 18 годині, у п’ятницю – о 16 годині 45 хвилин;</w:t>
      </w:r>
    </w:p>
    <w:p w14:paraId="39AD0731" w14:textId="77777777" w:rsidR="0044578C" w:rsidRPr="003C136D" w:rsidRDefault="0044578C" w:rsidP="00BB37FD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C136D">
        <w:rPr>
          <w:sz w:val="28"/>
          <w:szCs w:val="28"/>
          <w:lang w:val="uk-UA"/>
        </w:rPr>
        <w:t>напередодні святкових днів тривалість робочого дня скорочено на одну</w:t>
      </w:r>
      <w:r>
        <w:rPr>
          <w:sz w:val="28"/>
          <w:szCs w:val="28"/>
          <w:lang w:val="uk-UA"/>
        </w:rPr>
        <w:t xml:space="preserve"> </w:t>
      </w:r>
      <w:r w:rsidRPr="003C136D">
        <w:rPr>
          <w:sz w:val="28"/>
          <w:szCs w:val="28"/>
          <w:lang w:val="uk-UA"/>
        </w:rPr>
        <w:t>годину.</w:t>
      </w:r>
    </w:p>
    <w:p w14:paraId="3DF9C7CE" w14:textId="77777777" w:rsidR="0044578C" w:rsidRPr="00E11A33" w:rsidRDefault="0044578C" w:rsidP="00BB37FD">
      <w:pPr>
        <w:tabs>
          <w:tab w:val="left" w:pos="1134"/>
        </w:tabs>
        <w:spacing w:before="120"/>
        <w:ind w:firstLine="567"/>
        <w:jc w:val="both"/>
        <w:rPr>
          <w:spacing w:val="-3"/>
          <w:sz w:val="28"/>
          <w:szCs w:val="28"/>
          <w:lang w:val="uk-UA"/>
        </w:rPr>
      </w:pPr>
      <w:r w:rsidRPr="00E11A33">
        <w:rPr>
          <w:sz w:val="28"/>
          <w:szCs w:val="28"/>
          <w:lang w:val="uk-UA"/>
        </w:rPr>
        <w:t>Роботодавцем за погодженням із проф</w:t>
      </w:r>
      <w:r w:rsidR="00B4071C">
        <w:rPr>
          <w:sz w:val="28"/>
          <w:szCs w:val="28"/>
          <w:lang w:val="uk-UA"/>
        </w:rPr>
        <w:t xml:space="preserve">есійною </w:t>
      </w:r>
      <w:r w:rsidRPr="00E11A33">
        <w:rPr>
          <w:sz w:val="28"/>
          <w:szCs w:val="28"/>
          <w:lang w:val="uk-UA"/>
        </w:rPr>
        <w:t>спілко</w:t>
      </w:r>
      <w:r w:rsidR="00B4071C">
        <w:rPr>
          <w:sz w:val="28"/>
          <w:szCs w:val="28"/>
          <w:lang w:val="uk-UA"/>
        </w:rPr>
        <w:t xml:space="preserve">ю </w:t>
      </w:r>
      <w:r w:rsidRPr="00E11A33">
        <w:rPr>
          <w:sz w:val="28"/>
          <w:szCs w:val="28"/>
          <w:lang w:val="uk-UA"/>
        </w:rPr>
        <w:t>для окремих категорій працівників може затверджуватися інший розпорядок роботи, який доводиться до відома працівників, як правило, не пізніше як за один місяць до його введення в дію.</w:t>
      </w:r>
    </w:p>
    <w:p w14:paraId="3272FDFB" w14:textId="77777777" w:rsidR="0044578C" w:rsidRPr="0070271D" w:rsidRDefault="00746EC2" w:rsidP="00BB37FD">
      <w:pPr>
        <w:tabs>
          <w:tab w:val="left" w:pos="1134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746EC2">
        <w:rPr>
          <w:spacing w:val="-3"/>
          <w:sz w:val="28"/>
          <w:szCs w:val="28"/>
          <w:lang w:val="uk-UA"/>
        </w:rPr>
        <w:t xml:space="preserve">За угодою між працівником і роботодавцем при прийнятті на роботу та </w:t>
      </w:r>
      <w:r w:rsidR="006B1713">
        <w:rPr>
          <w:spacing w:val="-3"/>
          <w:sz w:val="28"/>
          <w:szCs w:val="28"/>
          <w:lang w:val="uk-UA"/>
        </w:rPr>
        <w:t xml:space="preserve">                               </w:t>
      </w:r>
      <w:r w:rsidRPr="00746EC2">
        <w:rPr>
          <w:spacing w:val="-3"/>
          <w:sz w:val="28"/>
          <w:szCs w:val="28"/>
          <w:lang w:val="uk-UA"/>
        </w:rPr>
        <w:t xml:space="preserve">в подальшому може встановлюватися неповний робочий день або неповний робочий тиждень із визначенням конкретної тривалості роботи та оплатою праці </w:t>
      </w:r>
      <w:proofErr w:type="spellStart"/>
      <w:r w:rsidRPr="00746EC2">
        <w:rPr>
          <w:spacing w:val="-3"/>
          <w:sz w:val="28"/>
          <w:szCs w:val="28"/>
          <w:lang w:val="uk-UA"/>
        </w:rPr>
        <w:t>пропорційно</w:t>
      </w:r>
      <w:proofErr w:type="spellEnd"/>
      <w:r w:rsidRPr="00746EC2">
        <w:rPr>
          <w:spacing w:val="-3"/>
          <w:sz w:val="28"/>
          <w:szCs w:val="28"/>
          <w:lang w:val="uk-UA"/>
        </w:rPr>
        <w:t xml:space="preserve"> відпрацьованому часу.</w:t>
      </w:r>
    </w:p>
    <w:p w14:paraId="00865F5A" w14:textId="77777777" w:rsidR="0044578C" w:rsidRPr="00A64458" w:rsidRDefault="0044578C" w:rsidP="00BB37FD">
      <w:pPr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before="12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64458">
        <w:rPr>
          <w:color w:val="000000" w:themeColor="text1"/>
          <w:sz w:val="28"/>
          <w:szCs w:val="28"/>
          <w:lang w:val="uk-UA"/>
        </w:rPr>
        <w:t>Керівники структурних підрозділів облас</w:t>
      </w:r>
      <w:r w:rsidR="00B4071C" w:rsidRPr="00A64458">
        <w:rPr>
          <w:color w:val="000000" w:themeColor="text1"/>
          <w:sz w:val="28"/>
          <w:szCs w:val="28"/>
          <w:lang w:val="uk-UA"/>
        </w:rPr>
        <w:t>ної</w:t>
      </w:r>
      <w:r w:rsidRPr="00A64458">
        <w:rPr>
          <w:color w:val="000000" w:themeColor="text1"/>
          <w:sz w:val="28"/>
          <w:szCs w:val="28"/>
          <w:lang w:val="uk-UA"/>
        </w:rPr>
        <w:t xml:space="preserve"> </w:t>
      </w:r>
      <w:r w:rsidR="00B4071C" w:rsidRPr="00A64458">
        <w:rPr>
          <w:color w:val="000000" w:themeColor="text1"/>
          <w:sz w:val="28"/>
          <w:szCs w:val="28"/>
          <w:lang w:val="uk-UA"/>
        </w:rPr>
        <w:t xml:space="preserve">прокуратури </w:t>
      </w:r>
      <w:r w:rsidRPr="00A64458">
        <w:rPr>
          <w:color w:val="000000" w:themeColor="text1"/>
          <w:sz w:val="28"/>
          <w:szCs w:val="28"/>
          <w:lang w:val="uk-UA"/>
        </w:rPr>
        <w:t xml:space="preserve">та </w:t>
      </w:r>
      <w:r w:rsidR="00BB37FD">
        <w:rPr>
          <w:color w:val="000000" w:themeColor="text1"/>
          <w:sz w:val="28"/>
          <w:szCs w:val="28"/>
          <w:lang w:val="uk-UA"/>
        </w:rPr>
        <w:t xml:space="preserve">керівники </w:t>
      </w:r>
      <w:r w:rsidR="00B4071C" w:rsidRPr="00A64458">
        <w:rPr>
          <w:color w:val="000000" w:themeColor="text1"/>
          <w:sz w:val="28"/>
          <w:szCs w:val="28"/>
          <w:lang w:val="uk-UA"/>
        </w:rPr>
        <w:t>окружних</w:t>
      </w:r>
      <w:r w:rsidRPr="00A64458">
        <w:rPr>
          <w:color w:val="000000" w:themeColor="text1"/>
          <w:sz w:val="28"/>
          <w:szCs w:val="28"/>
          <w:lang w:val="uk-UA"/>
        </w:rPr>
        <w:t xml:space="preserve"> прокуратур зобов’язані контролювати присутність на роботі </w:t>
      </w:r>
      <w:r w:rsidR="00BB37FD">
        <w:rPr>
          <w:color w:val="000000" w:themeColor="text1"/>
          <w:sz w:val="28"/>
          <w:szCs w:val="28"/>
          <w:lang w:val="uk-UA"/>
        </w:rPr>
        <w:t xml:space="preserve">підпорядкованих </w:t>
      </w:r>
      <w:r w:rsidRPr="00A64458">
        <w:rPr>
          <w:color w:val="000000" w:themeColor="text1"/>
          <w:sz w:val="28"/>
          <w:szCs w:val="28"/>
          <w:lang w:val="uk-UA"/>
        </w:rPr>
        <w:t>працівників упродовж робочого дня.</w:t>
      </w:r>
    </w:p>
    <w:p w14:paraId="3E04B904" w14:textId="77777777" w:rsidR="00746EC2" w:rsidRDefault="00746EC2" w:rsidP="00BB37FD">
      <w:pPr>
        <w:numPr>
          <w:ilvl w:val="0"/>
          <w:numId w:val="4"/>
        </w:numPr>
        <w:tabs>
          <w:tab w:val="left" w:pos="980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746EC2">
        <w:rPr>
          <w:sz w:val="28"/>
          <w:szCs w:val="28"/>
          <w:lang w:val="uk-UA"/>
        </w:rPr>
        <w:t xml:space="preserve">Працівники можуть перебувати в робочий час за межами приміщення прокуратури з робочих питань </w:t>
      </w:r>
      <w:r w:rsidR="00BB37FD">
        <w:rPr>
          <w:sz w:val="28"/>
          <w:szCs w:val="28"/>
          <w:lang w:val="uk-UA"/>
        </w:rPr>
        <w:t xml:space="preserve">та </w:t>
      </w:r>
      <w:r w:rsidRPr="00746EC2">
        <w:rPr>
          <w:sz w:val="28"/>
          <w:szCs w:val="28"/>
          <w:lang w:val="uk-UA"/>
        </w:rPr>
        <w:t>з відома безпосереднього керівника.</w:t>
      </w:r>
    </w:p>
    <w:p w14:paraId="03D87A25" w14:textId="77777777" w:rsidR="00133743" w:rsidRDefault="00746EC2" w:rsidP="00133743">
      <w:pPr>
        <w:numPr>
          <w:ilvl w:val="0"/>
          <w:numId w:val="4"/>
        </w:numPr>
        <w:tabs>
          <w:tab w:val="left" w:pos="980"/>
        </w:tabs>
        <w:spacing w:before="12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D5AEF">
        <w:rPr>
          <w:sz w:val="28"/>
          <w:szCs w:val="28"/>
          <w:lang w:val="uk-UA"/>
        </w:rPr>
        <w:t xml:space="preserve">У разі незапланованого невиходу на роботу працівник зобов’язаний </w:t>
      </w:r>
      <w:r w:rsidR="006B1713">
        <w:rPr>
          <w:sz w:val="28"/>
          <w:szCs w:val="28"/>
          <w:lang w:val="uk-UA"/>
        </w:rPr>
        <w:t xml:space="preserve">                        </w:t>
      </w:r>
      <w:r w:rsidRPr="000D5AEF">
        <w:rPr>
          <w:sz w:val="28"/>
          <w:szCs w:val="28"/>
          <w:lang w:val="uk-UA"/>
        </w:rPr>
        <w:t>у цей самий день повідомити безпосереднього керівника (особу, яка виконує його обов’язки) про причину невиходу, а якщо такої можливості немає – наступного за ним робочого дня. У день виходу на роботу працівник зобов’язаний надати документи, що підтверджують поважні причини невиходу на роботу, або письмові пояснення про причини його відсутності. У разі недотримання цих вимог складається акт про відсутність працівника на робочому місці.</w:t>
      </w:r>
    </w:p>
    <w:p w14:paraId="6FA262E9" w14:textId="1D7B3673" w:rsidR="00B02F97" w:rsidRPr="00254FAB" w:rsidRDefault="00B02F97" w:rsidP="00133743">
      <w:pPr>
        <w:numPr>
          <w:ilvl w:val="0"/>
          <w:numId w:val="4"/>
        </w:numPr>
        <w:tabs>
          <w:tab w:val="left" w:pos="980"/>
        </w:tabs>
        <w:spacing w:before="120"/>
        <w:ind w:left="0" w:firstLine="567"/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 w:rsidRPr="00254FAB">
        <w:rPr>
          <w:bCs/>
          <w:sz w:val="28"/>
          <w:szCs w:val="28"/>
        </w:rPr>
        <w:t>Організація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обліку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робочого</w:t>
      </w:r>
      <w:proofErr w:type="spellEnd"/>
      <w:r w:rsidRPr="00254FAB">
        <w:rPr>
          <w:bCs/>
          <w:sz w:val="28"/>
          <w:szCs w:val="28"/>
        </w:rPr>
        <w:t xml:space="preserve"> часу </w:t>
      </w:r>
      <w:r w:rsidR="00133743" w:rsidRPr="00254FAB">
        <w:rPr>
          <w:bCs/>
          <w:sz w:val="28"/>
          <w:szCs w:val="28"/>
          <w:lang w:val="uk-UA"/>
        </w:rPr>
        <w:t xml:space="preserve">працівників, які виконують функції </w:t>
      </w:r>
      <w:r w:rsidR="00254FAB">
        <w:rPr>
          <w:bCs/>
          <w:sz w:val="28"/>
          <w:szCs w:val="28"/>
          <w:lang w:val="uk-UA"/>
        </w:rPr>
        <w:t xml:space="preserve">       </w:t>
      </w:r>
      <w:r w:rsidR="00133743" w:rsidRPr="00254FAB">
        <w:rPr>
          <w:bCs/>
          <w:sz w:val="28"/>
          <w:szCs w:val="28"/>
          <w:lang w:val="uk-UA"/>
        </w:rPr>
        <w:t xml:space="preserve">з обслуговування, та робітників </w:t>
      </w:r>
      <w:proofErr w:type="spellStart"/>
      <w:r w:rsidRPr="00254FAB">
        <w:rPr>
          <w:bCs/>
          <w:sz w:val="28"/>
          <w:szCs w:val="28"/>
        </w:rPr>
        <w:t>покладається</w:t>
      </w:r>
      <w:proofErr w:type="spellEnd"/>
      <w:r w:rsidRPr="00254FAB">
        <w:rPr>
          <w:bCs/>
          <w:sz w:val="28"/>
          <w:szCs w:val="28"/>
        </w:rPr>
        <w:t xml:space="preserve"> на </w:t>
      </w:r>
      <w:proofErr w:type="spellStart"/>
      <w:r w:rsidRPr="00254FAB">
        <w:rPr>
          <w:bCs/>
          <w:sz w:val="28"/>
          <w:szCs w:val="28"/>
        </w:rPr>
        <w:t>керівників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структурних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підрозділів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обласної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прокуратури</w:t>
      </w:r>
      <w:proofErr w:type="spellEnd"/>
      <w:r w:rsidR="00133743" w:rsidRPr="00254FAB">
        <w:rPr>
          <w:bCs/>
          <w:sz w:val="28"/>
          <w:szCs w:val="28"/>
          <w:lang w:val="uk-UA"/>
        </w:rPr>
        <w:t xml:space="preserve"> </w:t>
      </w:r>
      <w:r w:rsidRPr="00254FAB">
        <w:rPr>
          <w:bCs/>
          <w:sz w:val="28"/>
          <w:szCs w:val="28"/>
        </w:rPr>
        <w:t xml:space="preserve">та </w:t>
      </w:r>
      <w:proofErr w:type="spellStart"/>
      <w:r w:rsidRPr="00254FAB">
        <w:rPr>
          <w:bCs/>
          <w:sz w:val="28"/>
          <w:szCs w:val="28"/>
        </w:rPr>
        <w:t>окружних</w:t>
      </w:r>
      <w:proofErr w:type="spellEnd"/>
      <w:r w:rsidRPr="00254FAB">
        <w:rPr>
          <w:bCs/>
          <w:sz w:val="28"/>
          <w:szCs w:val="28"/>
        </w:rPr>
        <w:t xml:space="preserve"> прокуратур. </w:t>
      </w:r>
      <w:proofErr w:type="spellStart"/>
      <w:r w:rsidRPr="00254FAB">
        <w:rPr>
          <w:bCs/>
          <w:sz w:val="28"/>
          <w:szCs w:val="28"/>
        </w:rPr>
        <w:t>Облік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робочого</w:t>
      </w:r>
      <w:proofErr w:type="spellEnd"/>
      <w:r w:rsidRPr="00254FAB">
        <w:rPr>
          <w:bCs/>
          <w:sz w:val="28"/>
          <w:szCs w:val="28"/>
        </w:rPr>
        <w:t xml:space="preserve"> часу </w:t>
      </w:r>
      <w:proofErr w:type="spellStart"/>
      <w:r w:rsidRPr="00254FAB">
        <w:rPr>
          <w:bCs/>
          <w:sz w:val="28"/>
          <w:szCs w:val="28"/>
        </w:rPr>
        <w:t>ведеться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відповідальною</w:t>
      </w:r>
      <w:proofErr w:type="spellEnd"/>
      <w:r w:rsidRPr="00254FAB">
        <w:rPr>
          <w:bCs/>
          <w:sz w:val="28"/>
          <w:szCs w:val="28"/>
        </w:rPr>
        <w:t xml:space="preserve"> особою, </w:t>
      </w:r>
      <w:proofErr w:type="gramStart"/>
      <w:r w:rsidRPr="00254FAB">
        <w:rPr>
          <w:bCs/>
          <w:sz w:val="28"/>
          <w:szCs w:val="28"/>
        </w:rPr>
        <w:t>на яку</w:t>
      </w:r>
      <w:proofErr w:type="gram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покладено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такі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функції</w:t>
      </w:r>
      <w:proofErr w:type="spellEnd"/>
      <w:r w:rsidRPr="00254FAB">
        <w:rPr>
          <w:bCs/>
          <w:sz w:val="28"/>
          <w:szCs w:val="28"/>
        </w:rPr>
        <w:t xml:space="preserve">, шляхом </w:t>
      </w:r>
      <w:proofErr w:type="spellStart"/>
      <w:r w:rsidRPr="00254FAB">
        <w:rPr>
          <w:bCs/>
          <w:sz w:val="28"/>
          <w:szCs w:val="28"/>
        </w:rPr>
        <w:t>складання</w:t>
      </w:r>
      <w:proofErr w:type="spellEnd"/>
      <w:r w:rsidRPr="00254FAB">
        <w:rPr>
          <w:bCs/>
          <w:sz w:val="28"/>
          <w:szCs w:val="28"/>
        </w:rPr>
        <w:t xml:space="preserve"> табеля </w:t>
      </w:r>
      <w:proofErr w:type="spellStart"/>
      <w:r w:rsidRPr="00254FAB">
        <w:rPr>
          <w:bCs/>
          <w:sz w:val="28"/>
          <w:szCs w:val="28"/>
        </w:rPr>
        <w:t>обліку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робочого</w:t>
      </w:r>
      <w:proofErr w:type="spellEnd"/>
      <w:r w:rsidRPr="00254FAB">
        <w:rPr>
          <w:bCs/>
          <w:sz w:val="28"/>
          <w:szCs w:val="28"/>
        </w:rPr>
        <w:t xml:space="preserve"> часу. </w:t>
      </w:r>
      <w:proofErr w:type="spellStart"/>
      <w:r w:rsidRPr="00254FAB">
        <w:rPr>
          <w:bCs/>
          <w:sz w:val="28"/>
          <w:szCs w:val="28"/>
        </w:rPr>
        <w:t>Щомісячно</w:t>
      </w:r>
      <w:proofErr w:type="spellEnd"/>
      <w:r w:rsidRPr="00254FAB">
        <w:rPr>
          <w:bCs/>
          <w:sz w:val="28"/>
          <w:szCs w:val="28"/>
        </w:rPr>
        <w:t xml:space="preserve"> 13 і 2</w:t>
      </w:r>
      <w:r w:rsidR="00051BD8" w:rsidRPr="00254FAB">
        <w:rPr>
          <w:bCs/>
          <w:sz w:val="28"/>
          <w:szCs w:val="28"/>
          <w:lang w:val="uk-UA"/>
        </w:rPr>
        <w:t>3</w:t>
      </w:r>
      <w:r w:rsidRPr="00254FAB">
        <w:rPr>
          <w:bCs/>
          <w:sz w:val="28"/>
          <w:szCs w:val="28"/>
        </w:rPr>
        <w:t xml:space="preserve"> числа табель </w:t>
      </w:r>
      <w:proofErr w:type="spellStart"/>
      <w:r w:rsidRPr="00254FAB">
        <w:rPr>
          <w:bCs/>
          <w:sz w:val="28"/>
          <w:szCs w:val="28"/>
        </w:rPr>
        <w:t>обліку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робочого</w:t>
      </w:r>
      <w:proofErr w:type="spellEnd"/>
      <w:r w:rsidRPr="00254FAB">
        <w:rPr>
          <w:bCs/>
          <w:sz w:val="28"/>
          <w:szCs w:val="28"/>
        </w:rPr>
        <w:t xml:space="preserve"> часу </w:t>
      </w:r>
      <w:proofErr w:type="spellStart"/>
      <w:r w:rsidRPr="00254FAB">
        <w:rPr>
          <w:bCs/>
          <w:sz w:val="28"/>
          <w:szCs w:val="28"/>
        </w:rPr>
        <w:t>передається</w:t>
      </w:r>
      <w:proofErr w:type="spellEnd"/>
      <w:r w:rsidRPr="00254FAB">
        <w:rPr>
          <w:bCs/>
          <w:sz w:val="28"/>
          <w:szCs w:val="28"/>
        </w:rPr>
        <w:t xml:space="preserve"> до </w:t>
      </w:r>
      <w:proofErr w:type="spellStart"/>
      <w:r w:rsidRPr="00254FAB">
        <w:rPr>
          <w:bCs/>
          <w:sz w:val="28"/>
          <w:szCs w:val="28"/>
        </w:rPr>
        <w:t>відділу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фінансування</w:t>
      </w:r>
      <w:proofErr w:type="spellEnd"/>
      <w:r w:rsidRPr="00254FAB">
        <w:rPr>
          <w:bCs/>
          <w:sz w:val="28"/>
          <w:szCs w:val="28"/>
        </w:rPr>
        <w:t xml:space="preserve"> та </w:t>
      </w:r>
      <w:proofErr w:type="spellStart"/>
      <w:r w:rsidRPr="00254FAB">
        <w:rPr>
          <w:bCs/>
          <w:sz w:val="28"/>
          <w:szCs w:val="28"/>
        </w:rPr>
        <w:t>бухгалтерського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обліку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обласної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прокуратури</w:t>
      </w:r>
      <w:proofErr w:type="spellEnd"/>
      <w:r w:rsidRPr="00254FAB">
        <w:rPr>
          <w:bCs/>
          <w:sz w:val="28"/>
          <w:szCs w:val="28"/>
        </w:rPr>
        <w:t xml:space="preserve"> за </w:t>
      </w:r>
      <w:proofErr w:type="spellStart"/>
      <w:r w:rsidRPr="00254FAB">
        <w:rPr>
          <w:bCs/>
          <w:sz w:val="28"/>
          <w:szCs w:val="28"/>
        </w:rPr>
        <w:t>підписом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керівника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окружної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прокуратури</w:t>
      </w:r>
      <w:proofErr w:type="spellEnd"/>
      <w:r w:rsidRPr="00254FAB">
        <w:rPr>
          <w:bCs/>
          <w:sz w:val="28"/>
          <w:szCs w:val="28"/>
        </w:rPr>
        <w:t xml:space="preserve"> </w:t>
      </w:r>
      <w:proofErr w:type="spellStart"/>
      <w:r w:rsidRPr="00254FAB">
        <w:rPr>
          <w:bCs/>
          <w:sz w:val="28"/>
          <w:szCs w:val="28"/>
        </w:rPr>
        <w:t>чи</w:t>
      </w:r>
      <w:proofErr w:type="spellEnd"/>
      <w:r w:rsidRPr="00254FAB">
        <w:rPr>
          <w:bCs/>
          <w:sz w:val="28"/>
          <w:szCs w:val="28"/>
        </w:rPr>
        <w:t xml:space="preserve"> структурного </w:t>
      </w:r>
      <w:proofErr w:type="spellStart"/>
      <w:r w:rsidRPr="00254FAB">
        <w:rPr>
          <w:bCs/>
          <w:sz w:val="28"/>
          <w:szCs w:val="28"/>
        </w:rPr>
        <w:t>підрозділу</w:t>
      </w:r>
      <w:proofErr w:type="spellEnd"/>
      <w:r w:rsidRPr="00254FAB">
        <w:rPr>
          <w:bCs/>
          <w:sz w:val="28"/>
          <w:szCs w:val="28"/>
        </w:rPr>
        <w:t xml:space="preserve">, </w:t>
      </w:r>
      <w:proofErr w:type="spellStart"/>
      <w:r w:rsidRPr="00254FAB">
        <w:rPr>
          <w:bCs/>
          <w:sz w:val="28"/>
          <w:szCs w:val="28"/>
        </w:rPr>
        <w:t>відповідальної</w:t>
      </w:r>
      <w:proofErr w:type="spellEnd"/>
      <w:r w:rsidRPr="00254FAB">
        <w:rPr>
          <w:bCs/>
          <w:sz w:val="28"/>
          <w:szCs w:val="28"/>
        </w:rPr>
        <w:t xml:space="preserve"> за </w:t>
      </w:r>
      <w:proofErr w:type="spellStart"/>
      <w:r w:rsidRPr="00254FAB">
        <w:rPr>
          <w:bCs/>
          <w:sz w:val="28"/>
          <w:szCs w:val="28"/>
        </w:rPr>
        <w:t>це</w:t>
      </w:r>
      <w:proofErr w:type="spellEnd"/>
      <w:r w:rsidRPr="00254FAB">
        <w:rPr>
          <w:bCs/>
          <w:sz w:val="28"/>
          <w:szCs w:val="28"/>
        </w:rPr>
        <w:t xml:space="preserve"> особи, і </w:t>
      </w:r>
      <w:proofErr w:type="spellStart"/>
      <w:r w:rsidRPr="00254FAB">
        <w:rPr>
          <w:bCs/>
          <w:sz w:val="28"/>
          <w:szCs w:val="28"/>
        </w:rPr>
        <w:t>працівника</w:t>
      </w:r>
      <w:proofErr w:type="spellEnd"/>
      <w:r w:rsidRPr="00254FAB">
        <w:rPr>
          <w:bCs/>
          <w:sz w:val="28"/>
          <w:szCs w:val="28"/>
        </w:rPr>
        <w:t xml:space="preserve"> кадрового </w:t>
      </w:r>
      <w:proofErr w:type="spellStart"/>
      <w:r w:rsidRPr="00254FAB">
        <w:rPr>
          <w:bCs/>
          <w:sz w:val="28"/>
          <w:szCs w:val="28"/>
        </w:rPr>
        <w:t>підрозділу</w:t>
      </w:r>
      <w:proofErr w:type="spellEnd"/>
      <w:r w:rsidRPr="00254FAB">
        <w:rPr>
          <w:bCs/>
          <w:sz w:val="28"/>
          <w:szCs w:val="28"/>
        </w:rPr>
        <w:t>.</w:t>
      </w:r>
    </w:p>
    <w:p w14:paraId="060EF47D" w14:textId="2B056E64" w:rsidR="0044578C" w:rsidRPr="00746EC2" w:rsidRDefault="00823C9F" w:rsidP="00823C9F">
      <w:pPr>
        <w:tabs>
          <w:tab w:val="left" w:pos="980"/>
        </w:tabs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</w:t>
      </w:r>
      <w:r w:rsidR="0044578C" w:rsidRPr="00746EC2">
        <w:rPr>
          <w:sz w:val="28"/>
          <w:szCs w:val="28"/>
          <w:lang w:val="uk-UA"/>
        </w:rPr>
        <w:t xml:space="preserve">Забороняється </w:t>
      </w:r>
      <w:r w:rsidR="007C702F" w:rsidRPr="00746EC2">
        <w:rPr>
          <w:sz w:val="28"/>
          <w:szCs w:val="28"/>
          <w:lang w:val="uk-UA"/>
        </w:rPr>
        <w:t xml:space="preserve">у робочий час без поважних причин відволікати працівників від роботи, залучати до виконання громадських обов’язків </w:t>
      </w:r>
      <w:r w:rsidR="006B1713">
        <w:rPr>
          <w:sz w:val="28"/>
          <w:szCs w:val="28"/>
          <w:lang w:val="uk-UA"/>
        </w:rPr>
        <w:t xml:space="preserve">                                </w:t>
      </w:r>
      <w:r w:rsidR="007C702F" w:rsidRPr="00746EC2">
        <w:rPr>
          <w:sz w:val="28"/>
          <w:szCs w:val="28"/>
          <w:lang w:val="uk-UA"/>
        </w:rPr>
        <w:t>і проведення різних заходів, не пов’язаних з основною діяльністю, за винятком випадків, передбачених законодавством</w:t>
      </w:r>
    </w:p>
    <w:p w14:paraId="06C60F5E" w14:textId="77777777" w:rsidR="0044578C" w:rsidRDefault="0044578C" w:rsidP="00BB37FD">
      <w:pPr>
        <w:numPr>
          <w:ilvl w:val="0"/>
          <w:numId w:val="4"/>
        </w:numPr>
        <w:tabs>
          <w:tab w:val="clear" w:pos="720"/>
          <w:tab w:val="num" w:pos="0"/>
          <w:tab w:val="num" w:pos="980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8450A">
        <w:rPr>
          <w:sz w:val="28"/>
          <w:szCs w:val="28"/>
          <w:lang w:val="uk-UA"/>
        </w:rPr>
        <w:t xml:space="preserve">Працівник, який з’явився на роботу в стані алкогольного, наркотичного </w:t>
      </w:r>
      <w:r w:rsidRPr="0038450A">
        <w:rPr>
          <w:sz w:val="28"/>
          <w:szCs w:val="28"/>
          <w:lang w:val="uk-UA"/>
        </w:rPr>
        <w:lastRenderedPageBreak/>
        <w:t>чи токсичного сп’яніння, у цей робочий день відсторонюється від роботи керівником підрозділу.</w:t>
      </w:r>
      <w:r w:rsidR="0038450A" w:rsidRPr="0038450A">
        <w:rPr>
          <w:sz w:val="28"/>
          <w:szCs w:val="28"/>
          <w:lang w:val="uk-UA"/>
        </w:rPr>
        <w:t xml:space="preserve"> </w:t>
      </w:r>
      <w:r w:rsidRPr="0038450A">
        <w:rPr>
          <w:sz w:val="28"/>
          <w:szCs w:val="28"/>
          <w:lang w:val="uk-UA"/>
        </w:rPr>
        <w:t xml:space="preserve">Керівники </w:t>
      </w:r>
      <w:r w:rsidR="0038450A">
        <w:rPr>
          <w:sz w:val="28"/>
          <w:szCs w:val="28"/>
          <w:lang w:val="uk-UA"/>
        </w:rPr>
        <w:t xml:space="preserve">структурних </w:t>
      </w:r>
      <w:r w:rsidRPr="0038450A">
        <w:rPr>
          <w:sz w:val="28"/>
          <w:szCs w:val="28"/>
          <w:lang w:val="uk-UA"/>
        </w:rPr>
        <w:t xml:space="preserve">підрозділів </w:t>
      </w:r>
      <w:r w:rsidR="007C702F" w:rsidRPr="0038450A">
        <w:rPr>
          <w:sz w:val="28"/>
          <w:szCs w:val="28"/>
          <w:lang w:val="uk-UA"/>
        </w:rPr>
        <w:t xml:space="preserve">обласної </w:t>
      </w:r>
      <w:r w:rsidRPr="0038450A">
        <w:rPr>
          <w:sz w:val="28"/>
          <w:szCs w:val="28"/>
          <w:lang w:val="uk-UA"/>
        </w:rPr>
        <w:t xml:space="preserve">прокуратури та </w:t>
      </w:r>
      <w:r w:rsidR="007C702F" w:rsidRPr="0038450A">
        <w:rPr>
          <w:sz w:val="28"/>
          <w:szCs w:val="28"/>
          <w:lang w:val="uk-UA"/>
        </w:rPr>
        <w:t>керівники окружних</w:t>
      </w:r>
      <w:r w:rsidRPr="0038450A">
        <w:rPr>
          <w:sz w:val="28"/>
          <w:szCs w:val="28"/>
          <w:lang w:val="uk-UA"/>
        </w:rPr>
        <w:t xml:space="preserve"> прокуратур зобов’язані невідкладно повідомляти кадровий підрозділ </w:t>
      </w:r>
      <w:r w:rsidR="007C702F" w:rsidRPr="0038450A">
        <w:rPr>
          <w:sz w:val="28"/>
          <w:szCs w:val="28"/>
          <w:lang w:val="uk-UA"/>
        </w:rPr>
        <w:t xml:space="preserve">обласної </w:t>
      </w:r>
      <w:r w:rsidRPr="0038450A">
        <w:rPr>
          <w:sz w:val="28"/>
          <w:szCs w:val="28"/>
          <w:lang w:val="uk-UA"/>
        </w:rPr>
        <w:t>прокуратури про факти виходу працівників на роботу в стані алкогольного, наркотичного чи токсичного сп’яніння.</w:t>
      </w:r>
    </w:p>
    <w:p w14:paraId="77484636" w14:textId="77777777" w:rsidR="0030788E" w:rsidRDefault="00B244C6" w:rsidP="00B47AF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80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0788E">
        <w:rPr>
          <w:sz w:val="28"/>
          <w:szCs w:val="28"/>
          <w:lang w:val="uk-UA"/>
        </w:rPr>
        <w:t xml:space="preserve">Керівники </w:t>
      </w:r>
      <w:r w:rsidR="0030788E" w:rsidRPr="0030788E">
        <w:rPr>
          <w:sz w:val="28"/>
          <w:szCs w:val="28"/>
          <w:lang w:val="uk-UA"/>
        </w:rPr>
        <w:t xml:space="preserve">структурних </w:t>
      </w:r>
      <w:r w:rsidRPr="0030788E">
        <w:rPr>
          <w:sz w:val="28"/>
          <w:szCs w:val="28"/>
          <w:lang w:val="uk-UA"/>
        </w:rPr>
        <w:t xml:space="preserve">підрозділів </w:t>
      </w:r>
      <w:r w:rsidR="0030788E" w:rsidRPr="0030788E">
        <w:rPr>
          <w:sz w:val="28"/>
          <w:szCs w:val="28"/>
          <w:lang w:val="uk-UA"/>
        </w:rPr>
        <w:t xml:space="preserve">обласної прокуратури, окружних прокуратур </w:t>
      </w:r>
      <w:r w:rsidRPr="0030788E">
        <w:rPr>
          <w:sz w:val="28"/>
          <w:szCs w:val="28"/>
          <w:lang w:val="uk-UA"/>
        </w:rPr>
        <w:t>зобов’язані бути уважними до стану здоров’я підпорядкованих працівників та в разі потреби вживати необхідних заходів для отримання ними медичної допомоги.</w:t>
      </w:r>
    </w:p>
    <w:p w14:paraId="2ABA873F" w14:textId="77777777" w:rsidR="007C702F" w:rsidRPr="0030788E" w:rsidRDefault="0030788E" w:rsidP="00B47AF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80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30788E">
        <w:rPr>
          <w:sz w:val="28"/>
          <w:szCs w:val="28"/>
          <w:lang w:val="uk-UA"/>
        </w:rPr>
        <w:t xml:space="preserve">Працівникам надаються щорічні відпустки, черговість надання яких </w:t>
      </w:r>
      <w:r w:rsidR="007C702F" w:rsidRPr="0030788E">
        <w:rPr>
          <w:sz w:val="28"/>
          <w:szCs w:val="28"/>
          <w:lang w:val="uk-UA"/>
        </w:rPr>
        <w:t>визначається графік</w:t>
      </w:r>
      <w:r w:rsidR="005E6E40" w:rsidRPr="0030788E">
        <w:rPr>
          <w:sz w:val="28"/>
          <w:szCs w:val="28"/>
          <w:lang w:val="uk-UA"/>
        </w:rPr>
        <w:t>о</w:t>
      </w:r>
      <w:r w:rsidR="007C702F" w:rsidRPr="0030788E">
        <w:rPr>
          <w:sz w:val="28"/>
          <w:szCs w:val="28"/>
          <w:lang w:val="uk-UA"/>
        </w:rPr>
        <w:t>м, що затверджу</w:t>
      </w:r>
      <w:r w:rsidR="005E6E40" w:rsidRPr="0030788E">
        <w:rPr>
          <w:sz w:val="28"/>
          <w:szCs w:val="28"/>
          <w:lang w:val="uk-UA"/>
        </w:rPr>
        <w:t>є</w:t>
      </w:r>
      <w:r w:rsidR="007C702F" w:rsidRPr="0030788E">
        <w:rPr>
          <w:sz w:val="28"/>
          <w:szCs w:val="28"/>
          <w:lang w:val="uk-UA"/>
        </w:rPr>
        <w:t>ться керівник</w:t>
      </w:r>
      <w:r w:rsidR="005E6E40" w:rsidRPr="0030788E">
        <w:rPr>
          <w:sz w:val="28"/>
          <w:szCs w:val="28"/>
          <w:lang w:val="uk-UA"/>
        </w:rPr>
        <w:t>ом</w:t>
      </w:r>
      <w:r w:rsidR="007C702F" w:rsidRPr="0030788E">
        <w:rPr>
          <w:sz w:val="28"/>
          <w:szCs w:val="28"/>
          <w:lang w:val="uk-UA"/>
        </w:rPr>
        <w:t xml:space="preserve"> обласної прокуратури</w:t>
      </w:r>
      <w:r w:rsidR="005E6E40" w:rsidRPr="0030788E">
        <w:rPr>
          <w:sz w:val="28"/>
          <w:szCs w:val="28"/>
          <w:lang w:val="uk-UA"/>
        </w:rPr>
        <w:t>,</w:t>
      </w:r>
      <w:r w:rsidR="007C702F" w:rsidRPr="0030788E">
        <w:rPr>
          <w:sz w:val="28"/>
          <w:szCs w:val="28"/>
          <w:lang w:val="uk-UA"/>
        </w:rPr>
        <w:t xml:space="preserve"> </w:t>
      </w:r>
      <w:r w:rsidR="005E6E40" w:rsidRPr="0030788E">
        <w:rPr>
          <w:sz w:val="28"/>
          <w:szCs w:val="28"/>
          <w:lang w:val="uk-UA"/>
        </w:rPr>
        <w:t xml:space="preserve">керівником </w:t>
      </w:r>
      <w:r w:rsidR="007C702F" w:rsidRPr="0030788E">
        <w:rPr>
          <w:sz w:val="28"/>
          <w:szCs w:val="28"/>
          <w:lang w:val="uk-UA"/>
        </w:rPr>
        <w:t>окружн</w:t>
      </w:r>
      <w:r w:rsidR="005E6E40" w:rsidRPr="0030788E">
        <w:rPr>
          <w:sz w:val="28"/>
          <w:szCs w:val="28"/>
          <w:lang w:val="uk-UA"/>
        </w:rPr>
        <w:t>ої</w:t>
      </w:r>
      <w:r w:rsidR="007C702F" w:rsidRPr="0030788E">
        <w:rPr>
          <w:sz w:val="28"/>
          <w:szCs w:val="28"/>
          <w:lang w:val="uk-UA"/>
        </w:rPr>
        <w:t xml:space="preserve"> прокуратур</w:t>
      </w:r>
      <w:r w:rsidR="005E6E40" w:rsidRPr="0030788E">
        <w:rPr>
          <w:sz w:val="28"/>
          <w:szCs w:val="28"/>
          <w:lang w:val="uk-UA"/>
        </w:rPr>
        <w:t>и</w:t>
      </w:r>
      <w:r w:rsidR="007C702F" w:rsidRPr="0030788E">
        <w:rPr>
          <w:sz w:val="28"/>
          <w:szCs w:val="28"/>
          <w:lang w:val="uk-UA"/>
        </w:rPr>
        <w:t xml:space="preserve"> за погодженням із професійною спілкою </w:t>
      </w:r>
      <w:r w:rsidR="006B1713">
        <w:rPr>
          <w:sz w:val="28"/>
          <w:szCs w:val="28"/>
          <w:lang w:val="uk-UA"/>
        </w:rPr>
        <w:t xml:space="preserve">                         </w:t>
      </w:r>
      <w:r w:rsidR="0044578C" w:rsidRPr="0030788E">
        <w:rPr>
          <w:sz w:val="28"/>
          <w:szCs w:val="28"/>
          <w:lang w:val="uk-UA"/>
        </w:rPr>
        <w:t xml:space="preserve">і з урахуванням необхідності забезпечення роботи </w:t>
      </w:r>
      <w:r w:rsidR="002F286A" w:rsidRPr="0030788E">
        <w:rPr>
          <w:sz w:val="28"/>
          <w:szCs w:val="28"/>
          <w:lang w:val="uk-UA"/>
        </w:rPr>
        <w:t xml:space="preserve">органів </w:t>
      </w:r>
      <w:r w:rsidR="005E6E40" w:rsidRPr="0030788E">
        <w:rPr>
          <w:sz w:val="28"/>
          <w:szCs w:val="28"/>
          <w:lang w:val="uk-UA"/>
        </w:rPr>
        <w:t xml:space="preserve">обласної </w:t>
      </w:r>
      <w:r w:rsidR="002F286A" w:rsidRPr="0030788E">
        <w:rPr>
          <w:sz w:val="28"/>
          <w:szCs w:val="28"/>
          <w:lang w:val="uk-UA"/>
        </w:rPr>
        <w:t>прокуратури</w:t>
      </w:r>
      <w:r w:rsidR="0044578C" w:rsidRPr="0030788E">
        <w:rPr>
          <w:sz w:val="28"/>
          <w:szCs w:val="28"/>
          <w:lang w:val="uk-UA"/>
        </w:rPr>
        <w:t xml:space="preserve">, сприятливих умов для відпочинку працівників. </w:t>
      </w:r>
      <w:r w:rsidR="00B244C6" w:rsidRPr="0030788E">
        <w:rPr>
          <w:sz w:val="28"/>
          <w:szCs w:val="28"/>
          <w:lang w:val="uk-UA"/>
        </w:rPr>
        <w:t>Графік відпусток складається на кожний календарний рік не пізніше 5 січня поточного року і доводиться до відома всіх працівників.</w:t>
      </w:r>
      <w:r w:rsidR="00B244C6" w:rsidRPr="0030788E">
        <w:rPr>
          <w:sz w:val="28"/>
          <w:szCs w:val="28"/>
          <w:lang w:val="uk-UA"/>
        </w:rPr>
        <w:tab/>
      </w:r>
    </w:p>
    <w:p w14:paraId="50E338A7" w14:textId="77777777" w:rsidR="0030788E" w:rsidRDefault="0030788E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pacing w:val="-2"/>
          <w:sz w:val="28"/>
          <w:szCs w:val="28"/>
          <w:lang w:val="uk-UA"/>
        </w:rPr>
      </w:pPr>
      <w:r w:rsidRPr="0030788E">
        <w:rPr>
          <w:spacing w:val="-2"/>
          <w:sz w:val="28"/>
          <w:szCs w:val="28"/>
          <w:lang w:val="uk-UA"/>
        </w:rPr>
        <w:t>Попередньо період надання щорічної відпустки узгоджується між працівником і роботодавцем у межах, встановлених графіком відпусток.</w:t>
      </w:r>
    </w:p>
    <w:p w14:paraId="3801446C" w14:textId="77777777" w:rsidR="0030788E" w:rsidRPr="0030788E" w:rsidRDefault="0030788E" w:rsidP="0030788E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pacing w:val="-2"/>
          <w:sz w:val="28"/>
          <w:szCs w:val="28"/>
          <w:lang w:val="uk-UA"/>
        </w:rPr>
      </w:pPr>
      <w:r w:rsidRPr="0030788E">
        <w:rPr>
          <w:spacing w:val="-2"/>
          <w:sz w:val="28"/>
          <w:szCs w:val="28"/>
          <w:lang w:val="uk-UA"/>
        </w:rPr>
        <w:t xml:space="preserve">Працівникам надаються основна відпустка тривалістю 24 календарних дні </w:t>
      </w:r>
      <w:r w:rsidR="006B1713">
        <w:rPr>
          <w:spacing w:val="-2"/>
          <w:sz w:val="28"/>
          <w:szCs w:val="28"/>
          <w:lang w:val="uk-UA"/>
        </w:rPr>
        <w:t xml:space="preserve">                  </w:t>
      </w:r>
      <w:r w:rsidRPr="0030788E">
        <w:rPr>
          <w:spacing w:val="-2"/>
          <w:sz w:val="28"/>
          <w:szCs w:val="28"/>
          <w:lang w:val="uk-UA"/>
        </w:rPr>
        <w:t>і додаткові відпустки, у тому числі щорічні, встановлені згідно із законодавством України та колективним договором.</w:t>
      </w:r>
    </w:p>
    <w:p w14:paraId="23AAB056" w14:textId="77777777" w:rsidR="0030788E" w:rsidRDefault="0030788E" w:rsidP="0030788E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pacing w:val="-2"/>
          <w:sz w:val="28"/>
          <w:szCs w:val="28"/>
          <w:lang w:val="uk-UA"/>
        </w:rPr>
      </w:pPr>
      <w:r w:rsidRPr="0030788E">
        <w:rPr>
          <w:spacing w:val="-2"/>
          <w:sz w:val="28"/>
          <w:szCs w:val="28"/>
          <w:lang w:val="uk-UA"/>
        </w:rPr>
        <w:t>Працівникам з ненормованим робочим часом та особливими і шкідливими умовами праці надаються додаткові дні для відпустки тривалістю, визначеною колективним договором.</w:t>
      </w:r>
    </w:p>
    <w:p w14:paraId="663BA98F" w14:textId="77777777" w:rsidR="005E6E40" w:rsidRPr="009F07FB" w:rsidRDefault="005E6E40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9F07FB">
        <w:rPr>
          <w:spacing w:val="-2"/>
          <w:sz w:val="28"/>
          <w:szCs w:val="28"/>
          <w:lang w:val="uk-UA"/>
        </w:rPr>
        <w:t>Працівника може бути відкликано з щорічної відпустки за його згодою</w:t>
      </w:r>
      <w:r w:rsidR="006B1713">
        <w:rPr>
          <w:spacing w:val="-2"/>
          <w:sz w:val="28"/>
          <w:szCs w:val="28"/>
          <w:lang w:val="uk-UA"/>
        </w:rPr>
        <w:t xml:space="preserve">                              </w:t>
      </w:r>
      <w:r w:rsidRPr="009F07FB">
        <w:rPr>
          <w:spacing w:val="-2"/>
          <w:sz w:val="28"/>
          <w:szCs w:val="28"/>
          <w:lang w:val="uk-UA"/>
        </w:rPr>
        <w:t xml:space="preserve"> в </w:t>
      </w:r>
      <w:r w:rsidRPr="009F07FB">
        <w:rPr>
          <w:spacing w:val="1"/>
          <w:sz w:val="28"/>
          <w:szCs w:val="28"/>
          <w:lang w:val="uk-UA"/>
        </w:rPr>
        <w:t xml:space="preserve">порядку, встановленому чинним законодавством. </w:t>
      </w:r>
    </w:p>
    <w:p w14:paraId="19E4B662" w14:textId="77777777" w:rsidR="000D5AEF" w:rsidRPr="000D5AEF" w:rsidRDefault="000D5AEF" w:rsidP="00BB37FD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before="120"/>
        <w:ind w:firstLine="567"/>
        <w:jc w:val="both"/>
        <w:rPr>
          <w:b/>
          <w:sz w:val="28"/>
          <w:szCs w:val="28"/>
          <w:lang w:val="uk-UA"/>
        </w:rPr>
      </w:pPr>
      <w:r w:rsidRPr="000D5AEF">
        <w:rPr>
          <w:b/>
          <w:sz w:val="28"/>
          <w:szCs w:val="28"/>
          <w:lang w:val="uk-UA"/>
        </w:rPr>
        <w:t>V.</w:t>
      </w:r>
      <w:r w:rsidRPr="000D5AEF">
        <w:rPr>
          <w:b/>
          <w:sz w:val="28"/>
          <w:szCs w:val="28"/>
          <w:lang w:val="uk-UA"/>
        </w:rPr>
        <w:tab/>
        <w:t>Перебування на робочому місці у вихідні, святкові, неробочі дні та після закінчення робочого часу</w:t>
      </w:r>
    </w:p>
    <w:p w14:paraId="7635827F" w14:textId="77777777" w:rsidR="000D5AEF" w:rsidRPr="000D5AEF" w:rsidRDefault="000D5AEF" w:rsidP="00BB37FD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0D5AEF">
        <w:rPr>
          <w:sz w:val="28"/>
          <w:szCs w:val="28"/>
          <w:lang w:val="uk-UA"/>
        </w:rPr>
        <w:t>1.</w:t>
      </w:r>
      <w:r w:rsidRPr="000D5AEF">
        <w:rPr>
          <w:sz w:val="28"/>
          <w:szCs w:val="28"/>
          <w:lang w:val="uk-UA"/>
        </w:rPr>
        <w:tab/>
        <w:t xml:space="preserve">Для виконання невідкладних завдань працівники можуть залучатися до роботи понад установлену тривалість робочого дня, в тому числі у вихідні, святкові, неробочі дні, за наказом </w:t>
      </w:r>
      <w:r>
        <w:rPr>
          <w:sz w:val="28"/>
          <w:szCs w:val="28"/>
          <w:lang w:val="uk-UA"/>
        </w:rPr>
        <w:t>керівника прокуратури</w:t>
      </w:r>
      <w:r w:rsidRPr="000D5AEF">
        <w:rPr>
          <w:sz w:val="28"/>
          <w:szCs w:val="28"/>
          <w:lang w:val="uk-UA"/>
        </w:rPr>
        <w:t xml:space="preserve"> та за згодою проф</w:t>
      </w:r>
      <w:r>
        <w:rPr>
          <w:sz w:val="28"/>
          <w:szCs w:val="28"/>
          <w:lang w:val="uk-UA"/>
        </w:rPr>
        <w:t xml:space="preserve">есійної </w:t>
      </w:r>
      <w:r w:rsidRPr="000D5AEF">
        <w:rPr>
          <w:sz w:val="28"/>
          <w:szCs w:val="28"/>
          <w:lang w:val="uk-UA"/>
        </w:rPr>
        <w:t>спілк</w:t>
      </w:r>
      <w:r>
        <w:rPr>
          <w:sz w:val="28"/>
          <w:szCs w:val="28"/>
          <w:lang w:val="uk-UA"/>
        </w:rPr>
        <w:t>и</w:t>
      </w:r>
      <w:r w:rsidRPr="000D5AEF">
        <w:rPr>
          <w:sz w:val="28"/>
          <w:szCs w:val="28"/>
          <w:lang w:val="uk-UA"/>
        </w:rPr>
        <w:t>.</w:t>
      </w:r>
    </w:p>
    <w:p w14:paraId="7DDC4B7A" w14:textId="77777777" w:rsidR="000D5AEF" w:rsidRPr="000D5AEF" w:rsidRDefault="000D5AEF" w:rsidP="00BB37FD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0D5AEF">
        <w:rPr>
          <w:sz w:val="28"/>
          <w:szCs w:val="28"/>
          <w:lang w:val="uk-UA"/>
        </w:rPr>
        <w:t xml:space="preserve">Не допускається залучення до робіт у нічний час, до надурочних робіт </w:t>
      </w:r>
      <w:r w:rsidR="006B1713">
        <w:rPr>
          <w:sz w:val="28"/>
          <w:szCs w:val="28"/>
          <w:lang w:val="uk-UA"/>
        </w:rPr>
        <w:t xml:space="preserve">                           </w:t>
      </w:r>
      <w:r w:rsidRPr="000D5AEF">
        <w:rPr>
          <w:sz w:val="28"/>
          <w:szCs w:val="28"/>
          <w:lang w:val="uk-UA"/>
        </w:rPr>
        <w:t xml:space="preserve">і робіт у вихідні дні і направлення у відрядження вагітних жінок і жінок, що мають дітей віком до трьох років. </w:t>
      </w:r>
    </w:p>
    <w:p w14:paraId="07488594" w14:textId="77777777" w:rsidR="000D5AEF" w:rsidRPr="000D5AEF" w:rsidRDefault="000D5AEF" w:rsidP="00BB37FD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0D5AEF">
        <w:rPr>
          <w:sz w:val="28"/>
          <w:szCs w:val="28"/>
          <w:lang w:val="uk-UA"/>
        </w:rPr>
        <w:t xml:space="preserve">Залучення до надурочних робіт жінок, що мають дітей віком від 3 до </w:t>
      </w:r>
      <w:r w:rsidR="006B1713">
        <w:rPr>
          <w:sz w:val="28"/>
          <w:szCs w:val="28"/>
          <w:lang w:val="uk-UA"/>
        </w:rPr>
        <w:t xml:space="preserve">                       </w:t>
      </w:r>
      <w:r w:rsidRPr="000D5AEF">
        <w:rPr>
          <w:sz w:val="28"/>
          <w:szCs w:val="28"/>
          <w:lang w:val="uk-UA"/>
        </w:rPr>
        <w:t>14 років або дітей з інвалідністю, та працівників з інвалідністю можливе лише за їхньою згодою.</w:t>
      </w:r>
    </w:p>
    <w:p w14:paraId="043934CB" w14:textId="77777777" w:rsidR="000D5AEF" w:rsidRPr="000D5AEF" w:rsidRDefault="000D5AEF" w:rsidP="00BB37FD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0D5AEF">
        <w:rPr>
          <w:sz w:val="28"/>
          <w:szCs w:val="28"/>
          <w:lang w:val="uk-UA"/>
        </w:rPr>
        <w:t>2.</w:t>
      </w:r>
      <w:r w:rsidRPr="000D5AEF">
        <w:rPr>
          <w:sz w:val="28"/>
          <w:szCs w:val="28"/>
          <w:lang w:val="uk-UA"/>
        </w:rPr>
        <w:tab/>
        <w:t>За потреби роботодавець може встановити чергування працівників у вихідні, святкові та неробочі дні та після закінчення робочого дня.</w:t>
      </w:r>
    </w:p>
    <w:p w14:paraId="21AB01CD" w14:textId="77777777" w:rsidR="000D5AEF" w:rsidRPr="000D5AEF" w:rsidRDefault="000D5AEF" w:rsidP="00BB37FD">
      <w:pPr>
        <w:widowControl/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0D5AEF">
        <w:rPr>
          <w:sz w:val="28"/>
          <w:szCs w:val="28"/>
          <w:lang w:val="uk-UA"/>
        </w:rPr>
        <w:lastRenderedPageBreak/>
        <w:t>Чергування працівника</w:t>
      </w:r>
      <w:r w:rsidRPr="000D5AEF">
        <w:rPr>
          <w:i/>
          <w:sz w:val="28"/>
          <w:szCs w:val="28"/>
          <w:lang w:val="uk-UA"/>
        </w:rPr>
        <w:t xml:space="preserve"> </w:t>
      </w:r>
      <w:r w:rsidRPr="000D5AEF">
        <w:rPr>
          <w:sz w:val="28"/>
          <w:szCs w:val="28"/>
          <w:lang w:val="uk-UA"/>
        </w:rPr>
        <w:t xml:space="preserve">здійснюється згідно з графіком, який затверджується наказом </w:t>
      </w:r>
      <w:r>
        <w:rPr>
          <w:sz w:val="28"/>
          <w:szCs w:val="28"/>
          <w:lang w:val="uk-UA"/>
        </w:rPr>
        <w:t>керівника прокуратури</w:t>
      </w:r>
      <w:r w:rsidRPr="000D5AEF">
        <w:rPr>
          <w:sz w:val="28"/>
          <w:szCs w:val="28"/>
          <w:lang w:val="uk-UA"/>
        </w:rPr>
        <w:t xml:space="preserve"> за погодженням із проф</w:t>
      </w:r>
      <w:r>
        <w:rPr>
          <w:sz w:val="28"/>
          <w:szCs w:val="28"/>
          <w:lang w:val="uk-UA"/>
        </w:rPr>
        <w:t>есійною спілкою</w:t>
      </w:r>
      <w:r w:rsidRPr="000D5AEF">
        <w:rPr>
          <w:sz w:val="28"/>
          <w:szCs w:val="28"/>
          <w:lang w:val="uk-UA"/>
        </w:rPr>
        <w:t>.</w:t>
      </w:r>
    </w:p>
    <w:p w14:paraId="3870D5D6" w14:textId="77777777" w:rsidR="000D5AEF" w:rsidRPr="000D5AEF" w:rsidRDefault="000D5AEF" w:rsidP="00BB37FD">
      <w:pPr>
        <w:widowControl/>
        <w:shd w:val="clear" w:color="auto" w:fill="FFFFFF"/>
        <w:tabs>
          <w:tab w:val="left" w:pos="720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0D5AEF">
        <w:rPr>
          <w:sz w:val="28"/>
          <w:szCs w:val="28"/>
          <w:lang w:val="uk-UA"/>
        </w:rPr>
        <w:t>3.</w:t>
      </w:r>
      <w:r w:rsidRPr="000D5AEF">
        <w:rPr>
          <w:sz w:val="28"/>
          <w:szCs w:val="28"/>
          <w:lang w:val="uk-UA"/>
        </w:rPr>
        <w:tab/>
        <w:t>За роботу в зазначені дні працівнику</w:t>
      </w:r>
      <w:r w:rsidRPr="000D5AEF">
        <w:rPr>
          <w:i/>
          <w:sz w:val="28"/>
          <w:szCs w:val="28"/>
          <w:lang w:val="uk-UA"/>
        </w:rPr>
        <w:t xml:space="preserve"> </w:t>
      </w:r>
      <w:r w:rsidRPr="000D5AEF">
        <w:rPr>
          <w:sz w:val="28"/>
          <w:szCs w:val="28"/>
          <w:lang w:val="uk-UA"/>
        </w:rPr>
        <w:t xml:space="preserve">надається грошова компенсація у розмірі та порядку, що визначені </w:t>
      </w:r>
      <w:r w:rsidR="00BB37FD">
        <w:rPr>
          <w:sz w:val="28"/>
          <w:szCs w:val="28"/>
          <w:lang w:val="uk-UA"/>
        </w:rPr>
        <w:t xml:space="preserve">чинним </w:t>
      </w:r>
      <w:r w:rsidRPr="000D5AEF">
        <w:rPr>
          <w:sz w:val="28"/>
          <w:szCs w:val="28"/>
          <w:lang w:val="uk-UA"/>
        </w:rPr>
        <w:t>законодавством про працю, або протягом</w:t>
      </w:r>
      <w:r w:rsidRPr="000D5AEF">
        <w:rPr>
          <w:b/>
          <w:i/>
          <w:sz w:val="28"/>
          <w:szCs w:val="28"/>
          <w:lang w:val="uk-UA"/>
        </w:rPr>
        <w:t xml:space="preserve"> </w:t>
      </w:r>
      <w:r w:rsidRPr="000D5AEF">
        <w:rPr>
          <w:sz w:val="28"/>
          <w:szCs w:val="28"/>
          <w:lang w:val="uk-UA"/>
        </w:rPr>
        <w:t>місяця за його заявою надаються додаткові дні відпочинку.</w:t>
      </w:r>
    </w:p>
    <w:p w14:paraId="5BC84DB4" w14:textId="77777777" w:rsidR="0044578C" w:rsidRPr="00507525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rPr>
          <w:b/>
          <w:bCs/>
          <w:spacing w:val="1"/>
          <w:sz w:val="28"/>
          <w:szCs w:val="28"/>
          <w:lang w:val="uk-UA"/>
        </w:rPr>
      </w:pPr>
      <w:r w:rsidRPr="00665135">
        <w:rPr>
          <w:b/>
          <w:bCs/>
          <w:spacing w:val="1"/>
          <w:sz w:val="28"/>
          <w:szCs w:val="28"/>
          <w:lang w:val="uk-UA"/>
        </w:rPr>
        <w:t>V</w:t>
      </w:r>
      <w:r w:rsidR="000D5AEF">
        <w:rPr>
          <w:b/>
          <w:bCs/>
          <w:spacing w:val="1"/>
          <w:sz w:val="28"/>
          <w:szCs w:val="28"/>
          <w:lang w:val="uk-UA"/>
        </w:rPr>
        <w:t>І</w:t>
      </w:r>
      <w:r w:rsidRPr="00665135">
        <w:rPr>
          <w:b/>
          <w:bCs/>
          <w:spacing w:val="1"/>
          <w:sz w:val="28"/>
          <w:szCs w:val="28"/>
          <w:lang w:val="uk-UA"/>
        </w:rPr>
        <w:t>. Заохочення за трудові досягнення та</w:t>
      </w:r>
      <w:r w:rsidRPr="00507525">
        <w:rPr>
          <w:b/>
          <w:bCs/>
          <w:spacing w:val="1"/>
          <w:sz w:val="28"/>
          <w:szCs w:val="28"/>
          <w:lang w:val="uk-UA"/>
        </w:rPr>
        <w:t xml:space="preserve"> успіхи у роботі</w:t>
      </w:r>
    </w:p>
    <w:p w14:paraId="2E59DFDD" w14:textId="77777777" w:rsidR="00B20AF6" w:rsidRPr="00B20AF6" w:rsidRDefault="00B20AF6" w:rsidP="00BB37FD">
      <w:pPr>
        <w:spacing w:before="120"/>
        <w:ind w:firstLine="567"/>
        <w:jc w:val="both"/>
        <w:rPr>
          <w:spacing w:val="-1"/>
          <w:sz w:val="28"/>
          <w:szCs w:val="28"/>
          <w:lang w:val="uk-UA"/>
        </w:rPr>
      </w:pPr>
      <w:r w:rsidRPr="00B20AF6">
        <w:rPr>
          <w:spacing w:val="-1"/>
          <w:sz w:val="28"/>
          <w:szCs w:val="28"/>
          <w:lang w:val="uk-UA"/>
        </w:rPr>
        <w:t>1.</w:t>
      </w:r>
      <w:r w:rsidRPr="00B20AF6">
        <w:rPr>
          <w:spacing w:val="-1"/>
          <w:sz w:val="28"/>
          <w:szCs w:val="28"/>
          <w:lang w:val="uk-UA"/>
        </w:rPr>
        <w:tab/>
        <w:t>За сумлінну працю, зразкове виконання обов’язків до працівників можуть застосовуватись такі заохочення:</w:t>
      </w:r>
    </w:p>
    <w:p w14:paraId="48EDE339" w14:textId="77777777" w:rsidR="00B20AF6" w:rsidRPr="00B20AF6" w:rsidRDefault="00B20AF6" w:rsidP="00BB37FD">
      <w:pPr>
        <w:spacing w:before="120"/>
        <w:ind w:firstLine="567"/>
        <w:jc w:val="both"/>
        <w:rPr>
          <w:spacing w:val="-1"/>
          <w:sz w:val="28"/>
          <w:szCs w:val="28"/>
          <w:lang w:val="uk-UA"/>
        </w:rPr>
      </w:pPr>
      <w:r w:rsidRPr="00B20AF6">
        <w:rPr>
          <w:spacing w:val="-1"/>
          <w:sz w:val="28"/>
          <w:szCs w:val="28"/>
          <w:lang w:val="uk-UA"/>
        </w:rPr>
        <w:t>-</w:t>
      </w:r>
      <w:r w:rsidRPr="00B20AF6">
        <w:rPr>
          <w:spacing w:val="-1"/>
          <w:sz w:val="28"/>
          <w:szCs w:val="28"/>
          <w:lang w:val="uk-UA"/>
        </w:rPr>
        <w:tab/>
        <w:t>грошова винагорода (преміювання);</w:t>
      </w:r>
    </w:p>
    <w:p w14:paraId="6932D58D" w14:textId="77777777" w:rsidR="00B20AF6" w:rsidRPr="00B20AF6" w:rsidRDefault="00B20AF6" w:rsidP="00BC6C55">
      <w:pPr>
        <w:spacing w:before="120"/>
        <w:ind w:firstLine="567"/>
        <w:jc w:val="both"/>
        <w:rPr>
          <w:spacing w:val="-1"/>
          <w:sz w:val="28"/>
          <w:szCs w:val="28"/>
          <w:lang w:val="uk-UA"/>
        </w:rPr>
      </w:pPr>
      <w:r w:rsidRPr="00B20AF6">
        <w:rPr>
          <w:spacing w:val="-1"/>
          <w:sz w:val="28"/>
          <w:szCs w:val="28"/>
          <w:lang w:val="uk-UA"/>
        </w:rPr>
        <w:t>-</w:t>
      </w:r>
      <w:r w:rsidRPr="00B20AF6">
        <w:rPr>
          <w:spacing w:val="-1"/>
          <w:sz w:val="28"/>
          <w:szCs w:val="28"/>
          <w:lang w:val="uk-UA"/>
        </w:rPr>
        <w:tab/>
        <w:t>оголошення подяки.</w:t>
      </w:r>
    </w:p>
    <w:p w14:paraId="5E3765E0" w14:textId="77777777" w:rsidR="00B20AF6" w:rsidRPr="00B20AF6" w:rsidRDefault="00B20AF6" w:rsidP="00BB37FD">
      <w:pPr>
        <w:spacing w:before="120"/>
        <w:ind w:firstLine="567"/>
        <w:jc w:val="both"/>
        <w:rPr>
          <w:spacing w:val="-1"/>
          <w:sz w:val="28"/>
          <w:szCs w:val="28"/>
          <w:lang w:val="uk-UA"/>
        </w:rPr>
      </w:pPr>
      <w:r w:rsidRPr="00B20AF6">
        <w:rPr>
          <w:spacing w:val="-1"/>
          <w:sz w:val="28"/>
          <w:szCs w:val="28"/>
          <w:lang w:val="uk-UA"/>
        </w:rPr>
        <w:t>За досягнення вагомих результатів у професійній діяльності працівники можуть представлятися до нагородження державними нагородами, присвоєння почесних звань, відзначення відомчими заохочувальними відзнаками прокуратури України.</w:t>
      </w:r>
    </w:p>
    <w:p w14:paraId="0E4C328C" w14:textId="77777777" w:rsidR="0044578C" w:rsidRPr="008937E2" w:rsidRDefault="00B20AF6" w:rsidP="00BB37F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B20AF6">
        <w:rPr>
          <w:spacing w:val="-1"/>
          <w:sz w:val="28"/>
          <w:szCs w:val="28"/>
          <w:lang w:val="uk-UA"/>
        </w:rPr>
        <w:t>2.</w:t>
      </w:r>
      <w:r w:rsidRPr="00B20AF6">
        <w:rPr>
          <w:spacing w:val="-1"/>
          <w:sz w:val="28"/>
          <w:szCs w:val="28"/>
          <w:lang w:val="uk-UA"/>
        </w:rPr>
        <w:tab/>
      </w:r>
      <w:r w:rsidR="0044578C" w:rsidRPr="008937E2">
        <w:rPr>
          <w:sz w:val="28"/>
          <w:szCs w:val="28"/>
          <w:lang w:val="uk-UA"/>
        </w:rPr>
        <w:t xml:space="preserve">Заохочення </w:t>
      </w:r>
      <w:r w:rsidR="00526A58">
        <w:rPr>
          <w:sz w:val="28"/>
          <w:szCs w:val="28"/>
          <w:lang w:val="uk-UA"/>
        </w:rPr>
        <w:t xml:space="preserve">керівника обласної прокуратури чи керівника окружної прокуратури </w:t>
      </w:r>
      <w:r w:rsidR="0044578C" w:rsidRPr="008937E2">
        <w:rPr>
          <w:sz w:val="28"/>
          <w:szCs w:val="28"/>
          <w:lang w:val="uk-UA"/>
        </w:rPr>
        <w:t>оголошу</w:t>
      </w:r>
      <w:r w:rsidR="00B244C6">
        <w:rPr>
          <w:sz w:val="28"/>
          <w:szCs w:val="28"/>
          <w:lang w:val="uk-UA"/>
        </w:rPr>
        <w:t>є</w:t>
      </w:r>
      <w:r w:rsidR="0044578C" w:rsidRPr="008937E2">
        <w:rPr>
          <w:sz w:val="28"/>
          <w:szCs w:val="28"/>
          <w:lang w:val="uk-UA"/>
        </w:rPr>
        <w:t>ться наказ</w:t>
      </w:r>
      <w:r w:rsidR="00B244C6">
        <w:rPr>
          <w:sz w:val="28"/>
          <w:szCs w:val="28"/>
          <w:lang w:val="uk-UA"/>
        </w:rPr>
        <w:t>ом</w:t>
      </w:r>
      <w:r w:rsidR="0044578C" w:rsidRPr="008937E2">
        <w:rPr>
          <w:sz w:val="28"/>
          <w:szCs w:val="28"/>
          <w:lang w:val="uk-UA"/>
        </w:rPr>
        <w:t xml:space="preserve"> та заноситься до трудової книжки працівника та його особової справи.</w:t>
      </w:r>
    </w:p>
    <w:p w14:paraId="1C3BD51E" w14:textId="77777777" w:rsidR="0044578C" w:rsidRDefault="0044578C" w:rsidP="00BB37FD">
      <w:pPr>
        <w:shd w:val="clear" w:color="auto" w:fill="FFFFFF"/>
        <w:tabs>
          <w:tab w:val="left" w:pos="560"/>
        </w:tabs>
        <w:spacing w:before="120"/>
        <w:ind w:firstLine="567"/>
        <w:rPr>
          <w:b/>
          <w:bCs/>
          <w:spacing w:val="1"/>
          <w:sz w:val="28"/>
          <w:szCs w:val="28"/>
          <w:lang w:val="uk-UA"/>
        </w:rPr>
      </w:pPr>
      <w:r w:rsidRPr="00507525">
        <w:rPr>
          <w:b/>
          <w:bCs/>
          <w:spacing w:val="1"/>
          <w:sz w:val="28"/>
          <w:szCs w:val="28"/>
          <w:lang w:val="uk-UA"/>
        </w:rPr>
        <w:t>VI</w:t>
      </w:r>
      <w:r w:rsidR="000D5AEF">
        <w:rPr>
          <w:b/>
          <w:bCs/>
          <w:spacing w:val="1"/>
          <w:sz w:val="28"/>
          <w:szCs w:val="28"/>
          <w:lang w:val="uk-UA"/>
        </w:rPr>
        <w:t>І</w:t>
      </w:r>
      <w:r w:rsidRPr="00507525">
        <w:rPr>
          <w:b/>
          <w:bCs/>
          <w:spacing w:val="1"/>
          <w:sz w:val="28"/>
          <w:szCs w:val="28"/>
          <w:lang w:val="uk-UA"/>
        </w:rPr>
        <w:t>. Відповідальність за порушення трудової дисципліни</w:t>
      </w:r>
    </w:p>
    <w:p w14:paraId="3E6B927A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>1.</w:t>
      </w:r>
      <w:r w:rsidRPr="00B244C6">
        <w:rPr>
          <w:sz w:val="28"/>
          <w:szCs w:val="28"/>
          <w:lang w:val="uk-UA"/>
        </w:rPr>
        <w:tab/>
        <w:t>За порушення трудової дисципліни до працівників можуть застосовуватись такі дисциплінарні стягнення:</w:t>
      </w:r>
    </w:p>
    <w:p w14:paraId="3FDF1D19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ab/>
        <w:t>-</w:t>
      </w:r>
      <w:r w:rsidRPr="00B244C6">
        <w:rPr>
          <w:sz w:val="28"/>
          <w:szCs w:val="28"/>
          <w:lang w:val="uk-UA"/>
        </w:rPr>
        <w:tab/>
        <w:t>догана;</w:t>
      </w:r>
    </w:p>
    <w:p w14:paraId="6D6C2C8F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ab/>
        <w:t>-</w:t>
      </w:r>
      <w:r w:rsidRPr="00B244C6">
        <w:rPr>
          <w:sz w:val="28"/>
          <w:szCs w:val="28"/>
          <w:lang w:val="uk-UA"/>
        </w:rPr>
        <w:tab/>
        <w:t>звільнення з роботи.</w:t>
      </w:r>
    </w:p>
    <w:p w14:paraId="69F65A0A" w14:textId="77777777" w:rsidR="00B244C6" w:rsidRPr="00B244C6" w:rsidRDefault="00B244C6" w:rsidP="00BB37FD">
      <w:pPr>
        <w:widowControl/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>2.</w:t>
      </w:r>
      <w:r w:rsidRPr="00B244C6">
        <w:rPr>
          <w:sz w:val="28"/>
          <w:szCs w:val="28"/>
          <w:lang w:val="uk-UA"/>
        </w:rPr>
        <w:tab/>
        <w:t xml:space="preserve">Дисциплінарне стягнення застосовується безпосередньо за виявленням проступку, але не пізніше одного місяця з дня його виявлення, </w:t>
      </w:r>
      <w:r w:rsidR="006B1713">
        <w:rPr>
          <w:sz w:val="28"/>
          <w:szCs w:val="28"/>
          <w:lang w:val="uk-UA"/>
        </w:rPr>
        <w:t xml:space="preserve">                      </w:t>
      </w:r>
      <w:r w:rsidRPr="00B244C6">
        <w:rPr>
          <w:sz w:val="28"/>
          <w:szCs w:val="28"/>
          <w:lang w:val="uk-UA"/>
        </w:rPr>
        <w:t xml:space="preserve">не рахуючи періоду тимчасової непрацездатності або перебування працівника </w:t>
      </w:r>
      <w:r w:rsidR="006B1713">
        <w:rPr>
          <w:sz w:val="28"/>
          <w:szCs w:val="28"/>
          <w:lang w:val="uk-UA"/>
        </w:rPr>
        <w:t xml:space="preserve">                </w:t>
      </w:r>
      <w:r w:rsidRPr="00B244C6">
        <w:rPr>
          <w:sz w:val="28"/>
          <w:szCs w:val="28"/>
          <w:lang w:val="uk-UA"/>
        </w:rPr>
        <w:t>у відпустці.</w:t>
      </w:r>
    </w:p>
    <w:p w14:paraId="2AE927A5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 xml:space="preserve">Дисциплінарне стягнення не може бути накладено пізніше шести місяців </w:t>
      </w:r>
      <w:r w:rsidR="006B1713">
        <w:rPr>
          <w:sz w:val="28"/>
          <w:szCs w:val="28"/>
          <w:lang w:val="uk-UA"/>
        </w:rPr>
        <w:t xml:space="preserve">                    </w:t>
      </w:r>
      <w:r w:rsidRPr="00B244C6">
        <w:rPr>
          <w:sz w:val="28"/>
          <w:szCs w:val="28"/>
          <w:lang w:val="uk-UA"/>
        </w:rPr>
        <w:t>з дня вчинення проступку.</w:t>
      </w:r>
    </w:p>
    <w:p w14:paraId="4DA2C200" w14:textId="77777777" w:rsidR="00B244C6" w:rsidRPr="00B244C6" w:rsidRDefault="00B244C6" w:rsidP="00BB37FD">
      <w:pPr>
        <w:widowControl/>
        <w:shd w:val="clear" w:color="auto" w:fill="FFFFFF"/>
        <w:tabs>
          <w:tab w:val="left" w:pos="560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>До застосування дисциплінарного стягнення працівником має бути надано письмове пояснення. У разі відмови складається відповідний акт.</w:t>
      </w:r>
    </w:p>
    <w:p w14:paraId="77F96AC4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>За кожне порушення трудової дисципліни може бути застосовано лише одне дисциплінарне стягнення. При обранні виду стягнення враховуються ступінь вини та тяжкості вчиненого проступку і заподіяна ним шкода, обставини, за яких вчинено проступок, попередня характеристика працівника та інші додаткові обставини.</w:t>
      </w:r>
    </w:p>
    <w:p w14:paraId="3681C934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>3.</w:t>
      </w:r>
      <w:r w:rsidRPr="00B244C6">
        <w:rPr>
          <w:sz w:val="28"/>
          <w:szCs w:val="28"/>
          <w:lang w:val="uk-UA"/>
        </w:rPr>
        <w:tab/>
        <w:t xml:space="preserve">Дисциплінарне стягнення застосовується наказом </w:t>
      </w:r>
      <w:r>
        <w:rPr>
          <w:sz w:val="28"/>
          <w:szCs w:val="28"/>
          <w:lang w:val="uk-UA"/>
        </w:rPr>
        <w:t>керівника обласної прокуратури</w:t>
      </w:r>
      <w:r w:rsidR="00526A58">
        <w:rPr>
          <w:sz w:val="28"/>
          <w:szCs w:val="28"/>
          <w:lang w:val="uk-UA"/>
        </w:rPr>
        <w:t>, керівника окружної прокуратури</w:t>
      </w:r>
      <w:r w:rsidRPr="00B244C6">
        <w:rPr>
          <w:sz w:val="28"/>
          <w:szCs w:val="28"/>
          <w:lang w:val="uk-UA"/>
        </w:rPr>
        <w:t>, який оголошується працівникові під підпис.</w:t>
      </w:r>
    </w:p>
    <w:p w14:paraId="2C10AE3A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lastRenderedPageBreak/>
        <w:t>4.</w:t>
      </w:r>
      <w:r w:rsidRPr="00B244C6">
        <w:rPr>
          <w:sz w:val="28"/>
          <w:szCs w:val="28"/>
          <w:lang w:val="uk-UA"/>
        </w:rPr>
        <w:tab/>
        <w:t xml:space="preserve">Дисциплінарне стягнення може бути оскаржено працівником </w:t>
      </w:r>
      <w:r w:rsidR="006B1713">
        <w:rPr>
          <w:sz w:val="28"/>
          <w:szCs w:val="28"/>
          <w:lang w:val="uk-UA"/>
        </w:rPr>
        <w:t xml:space="preserve">                          </w:t>
      </w:r>
      <w:r w:rsidRPr="00B244C6">
        <w:rPr>
          <w:sz w:val="28"/>
          <w:szCs w:val="28"/>
          <w:lang w:val="uk-UA"/>
        </w:rPr>
        <w:t>у порядку, встановленому законодавством.</w:t>
      </w:r>
    </w:p>
    <w:p w14:paraId="16F8B4D9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>5.</w:t>
      </w:r>
      <w:r w:rsidRPr="00B244C6">
        <w:rPr>
          <w:sz w:val="28"/>
          <w:szCs w:val="28"/>
          <w:lang w:val="uk-UA"/>
        </w:rPr>
        <w:tab/>
        <w:t>Якщо протягом року з дня накладення дисциплінарного стягнення працівник не буде підданий новому дисциплінарному стягненню, то він вважається таким, що не мав дисциплінарного стягнення.</w:t>
      </w:r>
    </w:p>
    <w:p w14:paraId="5E3EB123" w14:textId="77777777" w:rsidR="00B244C6" w:rsidRPr="00B244C6" w:rsidRDefault="00D26885" w:rsidP="00526A58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244C6">
        <w:rPr>
          <w:sz w:val="28"/>
          <w:szCs w:val="28"/>
          <w:lang w:val="uk-UA"/>
        </w:rPr>
        <w:t>Керівник обласної прокуратури</w:t>
      </w:r>
      <w:r w:rsidR="00B244C6" w:rsidRPr="00B244C6">
        <w:rPr>
          <w:sz w:val="28"/>
          <w:szCs w:val="28"/>
          <w:lang w:val="uk-UA"/>
        </w:rPr>
        <w:t xml:space="preserve"> за своєю ініціативою чи за клопотанням керівника </w:t>
      </w:r>
      <w:r w:rsidR="00B244C6">
        <w:rPr>
          <w:sz w:val="28"/>
          <w:szCs w:val="28"/>
          <w:lang w:val="uk-UA"/>
        </w:rPr>
        <w:t xml:space="preserve">самостійного </w:t>
      </w:r>
      <w:r w:rsidR="00B244C6" w:rsidRPr="00B244C6">
        <w:rPr>
          <w:sz w:val="28"/>
          <w:szCs w:val="28"/>
          <w:lang w:val="uk-UA"/>
        </w:rPr>
        <w:t xml:space="preserve">структурного підрозділу, погодженим з відповідним заступником </w:t>
      </w:r>
      <w:r w:rsidR="00B244C6">
        <w:rPr>
          <w:sz w:val="28"/>
          <w:szCs w:val="28"/>
          <w:lang w:val="uk-UA"/>
        </w:rPr>
        <w:t>керівника обласної прокуратури</w:t>
      </w:r>
      <w:r w:rsidR="00B244C6" w:rsidRPr="00B244C6">
        <w:rPr>
          <w:sz w:val="28"/>
          <w:szCs w:val="28"/>
          <w:lang w:val="uk-UA"/>
        </w:rPr>
        <w:t>, може своїм наказом достроково зняти дисциплінарне стягнення за умови, якщо працівник не допустив нового порушення трудової чи службової дисципліни і сумлінно виконує свої обов’язки.</w:t>
      </w:r>
    </w:p>
    <w:p w14:paraId="261E706C" w14:textId="77777777" w:rsidR="00526A58" w:rsidRPr="00526A58" w:rsidRDefault="00526A58" w:rsidP="00526A58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jc w:val="both"/>
        <w:rPr>
          <w:sz w:val="28"/>
          <w:szCs w:val="28"/>
          <w:lang w:val="uk-UA"/>
        </w:rPr>
      </w:pPr>
      <w:r w:rsidRPr="00526A58">
        <w:rPr>
          <w:sz w:val="28"/>
          <w:szCs w:val="28"/>
          <w:lang w:val="uk-UA"/>
        </w:rPr>
        <w:tab/>
        <w:t xml:space="preserve">Керівник </w:t>
      </w:r>
      <w:r>
        <w:rPr>
          <w:sz w:val="28"/>
          <w:szCs w:val="28"/>
          <w:lang w:val="uk-UA"/>
        </w:rPr>
        <w:t>окружної</w:t>
      </w:r>
      <w:r w:rsidRPr="00526A58">
        <w:rPr>
          <w:sz w:val="28"/>
          <w:szCs w:val="28"/>
          <w:lang w:val="uk-UA"/>
        </w:rPr>
        <w:t xml:space="preserve"> прокуратури</w:t>
      </w:r>
      <w:r w:rsidRPr="00526A58">
        <w:rPr>
          <w:sz w:val="28"/>
          <w:szCs w:val="24"/>
          <w:lang w:val="uk-UA"/>
        </w:rPr>
        <w:t xml:space="preserve"> </w:t>
      </w:r>
      <w:r w:rsidRPr="00526A58">
        <w:rPr>
          <w:sz w:val="28"/>
          <w:szCs w:val="28"/>
          <w:lang w:val="uk-UA"/>
        </w:rPr>
        <w:t>за своєю ініціативою чи за клопотанням заступник</w:t>
      </w:r>
      <w:r w:rsidR="008A0D57">
        <w:rPr>
          <w:sz w:val="28"/>
          <w:szCs w:val="28"/>
          <w:lang w:val="uk-UA"/>
        </w:rPr>
        <w:t>а</w:t>
      </w:r>
      <w:r w:rsidRPr="00526A58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>окружної</w:t>
      </w:r>
      <w:r w:rsidRPr="00526A58">
        <w:rPr>
          <w:sz w:val="28"/>
          <w:szCs w:val="28"/>
          <w:lang w:val="uk-UA"/>
        </w:rPr>
        <w:t xml:space="preserve"> прокуратури може своїм наказом достроково зняти дисциплінарне стягнення за умови, якщо працівник не допустив нового порушення трудової чи службової дисципліни і сумлінно виконує свої обов’язки.</w:t>
      </w:r>
    </w:p>
    <w:p w14:paraId="78CB9781" w14:textId="77777777" w:rsidR="00B244C6" w:rsidRPr="00B244C6" w:rsidRDefault="00B244C6" w:rsidP="00BB37FD">
      <w:pPr>
        <w:widowControl/>
        <w:shd w:val="clear" w:color="auto" w:fill="FFFFFF"/>
        <w:tabs>
          <w:tab w:val="left" w:pos="709"/>
        </w:tabs>
        <w:autoSpaceDE/>
        <w:autoSpaceDN/>
        <w:adjustRightInd/>
        <w:spacing w:before="120"/>
        <w:ind w:firstLine="567"/>
        <w:jc w:val="both"/>
        <w:rPr>
          <w:sz w:val="28"/>
          <w:szCs w:val="28"/>
          <w:lang w:val="uk-UA"/>
        </w:rPr>
      </w:pPr>
      <w:r w:rsidRPr="00B244C6">
        <w:rPr>
          <w:sz w:val="28"/>
          <w:szCs w:val="28"/>
          <w:lang w:val="uk-UA"/>
        </w:rPr>
        <w:t>Упродовж строку дії дисциплінарного стягнення заходи заохочення до працівника не застосовуються.</w:t>
      </w:r>
    </w:p>
    <w:p w14:paraId="35801983" w14:textId="77777777" w:rsidR="0044578C" w:rsidRPr="0013787B" w:rsidRDefault="00B244C6" w:rsidP="00BB37FD">
      <w:pPr>
        <w:shd w:val="clear" w:color="auto" w:fill="FFFFFF"/>
        <w:tabs>
          <w:tab w:val="left" w:pos="560"/>
        </w:tabs>
        <w:spacing w:before="120"/>
        <w:ind w:firstLine="567"/>
        <w:jc w:val="both"/>
        <w:rPr>
          <w:b/>
          <w:bCs/>
          <w:color w:val="000000" w:themeColor="text1"/>
          <w:sz w:val="28"/>
          <w:szCs w:val="28"/>
          <w:lang w:val="uk-UA"/>
        </w:rPr>
      </w:pPr>
      <w:bookmarkStart w:id="1" w:name="_Hlk66886238"/>
      <w:r w:rsidRPr="004E459C">
        <w:rPr>
          <w:b/>
          <w:bCs/>
          <w:sz w:val="28"/>
          <w:szCs w:val="28"/>
          <w:lang w:val="uk-UA"/>
        </w:rPr>
        <w:t>VII</w:t>
      </w:r>
      <w:r w:rsidR="000D5AEF">
        <w:rPr>
          <w:b/>
          <w:bCs/>
          <w:sz w:val="28"/>
          <w:szCs w:val="28"/>
          <w:lang w:val="uk-UA"/>
        </w:rPr>
        <w:t>І</w:t>
      </w:r>
      <w:r w:rsidRPr="004E459C">
        <w:rPr>
          <w:b/>
          <w:bCs/>
          <w:sz w:val="28"/>
          <w:szCs w:val="28"/>
          <w:lang w:val="uk-UA"/>
        </w:rPr>
        <w:t>.</w:t>
      </w:r>
      <w:bookmarkEnd w:id="1"/>
      <w:r w:rsidR="0044578C" w:rsidRPr="0013787B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4578C" w:rsidRPr="0013787B">
        <w:rPr>
          <w:b/>
          <w:bCs/>
          <w:color w:val="000000" w:themeColor="text1"/>
          <w:sz w:val="28"/>
          <w:szCs w:val="28"/>
          <w:lang w:val="uk-UA"/>
        </w:rPr>
        <w:t>Пропускний режим входу до адміністративних приміщень органів Миколаївської облас</w:t>
      </w:r>
      <w:r w:rsidR="00B64B8B" w:rsidRPr="0013787B">
        <w:rPr>
          <w:b/>
          <w:bCs/>
          <w:color w:val="000000" w:themeColor="text1"/>
          <w:sz w:val="28"/>
          <w:szCs w:val="28"/>
          <w:lang w:val="uk-UA"/>
        </w:rPr>
        <w:t>ної прокуратури</w:t>
      </w:r>
    </w:p>
    <w:p w14:paraId="0E5F94EE" w14:textId="77777777" w:rsidR="00526A58" w:rsidRPr="00526A58" w:rsidRDefault="00526A58" w:rsidP="00BB37FD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526A58">
        <w:rPr>
          <w:sz w:val="28"/>
          <w:szCs w:val="28"/>
          <w:lang w:val="uk-UA"/>
        </w:rPr>
        <w:t xml:space="preserve">Вхід працівників до адміністративних приміщень </w:t>
      </w:r>
      <w:r>
        <w:rPr>
          <w:sz w:val="28"/>
          <w:szCs w:val="28"/>
          <w:lang w:val="uk-UA"/>
        </w:rPr>
        <w:t>обласної та окружних прокуратур</w:t>
      </w:r>
      <w:r w:rsidRPr="00526A58">
        <w:rPr>
          <w:sz w:val="28"/>
          <w:szCs w:val="28"/>
          <w:lang w:val="uk-UA"/>
        </w:rPr>
        <w:t xml:space="preserve"> здійснюється через пости (турнікети) з використанням електронної перепустки (смарт-карти)</w:t>
      </w:r>
      <w:r>
        <w:rPr>
          <w:sz w:val="28"/>
          <w:szCs w:val="28"/>
          <w:lang w:val="uk-UA"/>
        </w:rPr>
        <w:t>.</w:t>
      </w:r>
    </w:p>
    <w:p w14:paraId="03E115E1" w14:textId="77777777" w:rsidR="0044578C" w:rsidRPr="00B64B8B" w:rsidRDefault="0044578C" w:rsidP="00BB37FD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13787B">
        <w:rPr>
          <w:color w:val="000000" w:themeColor="text1"/>
          <w:sz w:val="28"/>
          <w:szCs w:val="28"/>
          <w:lang w:val="uk-UA"/>
        </w:rPr>
        <w:t>Порядок допуску на територію та до адміністративних будівель Миколаївської облас</w:t>
      </w:r>
      <w:r w:rsidR="00B64B8B" w:rsidRPr="0013787B">
        <w:rPr>
          <w:color w:val="000000" w:themeColor="text1"/>
          <w:sz w:val="28"/>
          <w:szCs w:val="28"/>
          <w:lang w:val="uk-UA"/>
        </w:rPr>
        <w:t>ної</w:t>
      </w:r>
      <w:r w:rsidRPr="0013787B">
        <w:rPr>
          <w:color w:val="000000" w:themeColor="text1"/>
          <w:sz w:val="28"/>
          <w:szCs w:val="28"/>
          <w:lang w:val="uk-UA"/>
        </w:rPr>
        <w:t xml:space="preserve"> </w:t>
      </w:r>
      <w:r w:rsidR="00B64B8B" w:rsidRPr="0013787B">
        <w:rPr>
          <w:color w:val="000000" w:themeColor="text1"/>
          <w:sz w:val="28"/>
          <w:szCs w:val="28"/>
          <w:lang w:val="uk-UA"/>
        </w:rPr>
        <w:t xml:space="preserve">прокуратури </w:t>
      </w:r>
      <w:r w:rsidRPr="0013787B">
        <w:rPr>
          <w:color w:val="000000" w:themeColor="text1"/>
          <w:sz w:val="28"/>
          <w:szCs w:val="28"/>
          <w:lang w:val="uk-UA"/>
        </w:rPr>
        <w:t xml:space="preserve">та </w:t>
      </w:r>
      <w:r w:rsidR="00B64B8B" w:rsidRPr="0013787B">
        <w:rPr>
          <w:color w:val="000000" w:themeColor="text1"/>
          <w:sz w:val="28"/>
          <w:szCs w:val="28"/>
          <w:lang w:val="uk-UA"/>
        </w:rPr>
        <w:t>окружних</w:t>
      </w:r>
      <w:r w:rsidRPr="0013787B">
        <w:rPr>
          <w:color w:val="000000" w:themeColor="text1"/>
          <w:sz w:val="28"/>
          <w:szCs w:val="28"/>
          <w:lang w:val="uk-UA"/>
        </w:rPr>
        <w:t xml:space="preserve"> прокуратур регламентується окремими наказами керівник</w:t>
      </w:r>
      <w:r w:rsidR="00B64B8B" w:rsidRPr="0013787B">
        <w:rPr>
          <w:color w:val="000000" w:themeColor="text1"/>
          <w:sz w:val="28"/>
          <w:szCs w:val="28"/>
          <w:lang w:val="uk-UA"/>
        </w:rPr>
        <w:t xml:space="preserve">ів </w:t>
      </w:r>
      <w:r w:rsidR="00B64B8B">
        <w:rPr>
          <w:sz w:val="28"/>
          <w:szCs w:val="28"/>
          <w:lang w:val="uk-UA"/>
        </w:rPr>
        <w:t>цих</w:t>
      </w:r>
      <w:r w:rsidRPr="00B64B8B">
        <w:rPr>
          <w:sz w:val="28"/>
          <w:szCs w:val="28"/>
          <w:lang w:val="uk-UA"/>
        </w:rPr>
        <w:t xml:space="preserve"> прокуратур.</w:t>
      </w:r>
    </w:p>
    <w:p w14:paraId="6D10FAAE" w14:textId="77777777" w:rsidR="0044578C" w:rsidRPr="009B56B9" w:rsidRDefault="000D5AEF" w:rsidP="00BB37FD">
      <w:pPr>
        <w:spacing w:before="120"/>
        <w:ind w:firstLine="567"/>
        <w:rPr>
          <w:b/>
          <w:sz w:val="28"/>
          <w:szCs w:val="28"/>
          <w:lang w:val="uk-UA"/>
        </w:rPr>
      </w:pPr>
      <w:r w:rsidRPr="000D5AEF">
        <w:rPr>
          <w:b/>
          <w:sz w:val="28"/>
          <w:szCs w:val="28"/>
          <w:lang w:val="uk-UA"/>
        </w:rPr>
        <w:t>IX</w:t>
      </w:r>
      <w:r w:rsidR="00B244C6" w:rsidRPr="0013787B">
        <w:rPr>
          <w:b/>
          <w:color w:val="000000" w:themeColor="text1"/>
          <w:sz w:val="28"/>
          <w:szCs w:val="28"/>
          <w:lang w:val="uk-UA"/>
        </w:rPr>
        <w:t>.</w:t>
      </w:r>
      <w:r w:rsidR="00B244C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4578C" w:rsidRPr="009B56B9">
        <w:rPr>
          <w:b/>
          <w:sz w:val="28"/>
          <w:szCs w:val="28"/>
          <w:lang w:val="uk-UA"/>
        </w:rPr>
        <w:t>Прикінцеві положення</w:t>
      </w:r>
    </w:p>
    <w:p w14:paraId="3F6DC9EA" w14:textId="77777777" w:rsidR="0044578C" w:rsidRPr="0019066A" w:rsidRDefault="0044578C" w:rsidP="00BB37FD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840"/>
        </w:tabs>
        <w:spacing w:before="120"/>
        <w:ind w:left="0" w:firstLine="567"/>
        <w:jc w:val="both"/>
        <w:rPr>
          <w:bCs/>
          <w:sz w:val="28"/>
          <w:szCs w:val="28"/>
          <w:lang w:val="uk-UA"/>
        </w:rPr>
      </w:pPr>
      <w:r w:rsidRPr="00670D61">
        <w:rPr>
          <w:sz w:val="28"/>
          <w:szCs w:val="28"/>
          <w:lang w:val="uk-UA"/>
        </w:rPr>
        <w:t>Недо</w:t>
      </w:r>
      <w:r>
        <w:rPr>
          <w:sz w:val="28"/>
          <w:szCs w:val="28"/>
          <w:lang w:val="uk-UA"/>
        </w:rPr>
        <w:t xml:space="preserve">держання </w:t>
      </w:r>
      <w:r w:rsidRPr="00670D61">
        <w:rPr>
          <w:sz w:val="28"/>
          <w:szCs w:val="28"/>
          <w:lang w:val="uk-UA"/>
        </w:rPr>
        <w:t xml:space="preserve">вимог Правил </w:t>
      </w:r>
      <w:r w:rsidRPr="00E91B01">
        <w:rPr>
          <w:sz w:val="28"/>
          <w:szCs w:val="28"/>
          <w:lang w:val="uk-UA"/>
        </w:rPr>
        <w:t xml:space="preserve">є підставою для притягнення </w:t>
      </w:r>
      <w:r>
        <w:rPr>
          <w:sz w:val="28"/>
          <w:szCs w:val="28"/>
          <w:lang w:val="uk-UA"/>
        </w:rPr>
        <w:t>працівника</w:t>
      </w:r>
      <w:r w:rsidRPr="00E91B01">
        <w:rPr>
          <w:sz w:val="28"/>
          <w:szCs w:val="28"/>
          <w:lang w:val="uk-UA"/>
        </w:rPr>
        <w:t xml:space="preserve"> до відповідальності</w:t>
      </w:r>
      <w:r>
        <w:rPr>
          <w:sz w:val="28"/>
          <w:szCs w:val="28"/>
          <w:lang w:val="uk-UA"/>
        </w:rPr>
        <w:t xml:space="preserve"> у </w:t>
      </w:r>
      <w:r w:rsidRPr="0019066A">
        <w:rPr>
          <w:sz w:val="28"/>
          <w:szCs w:val="28"/>
          <w:lang w:val="uk-UA"/>
        </w:rPr>
        <w:t>порядку передбаченому чинним законодавством.</w:t>
      </w:r>
    </w:p>
    <w:p w14:paraId="6AA1213A" w14:textId="18F00CDA" w:rsidR="003537FB" w:rsidRPr="00254FAB" w:rsidRDefault="0044578C" w:rsidP="0036257F">
      <w:pPr>
        <w:numPr>
          <w:ilvl w:val="0"/>
          <w:numId w:val="9"/>
        </w:numPr>
        <w:tabs>
          <w:tab w:val="clear" w:pos="720"/>
          <w:tab w:val="num" w:pos="0"/>
          <w:tab w:val="left" w:pos="840"/>
        </w:tabs>
        <w:spacing w:before="120"/>
        <w:ind w:left="0" w:firstLine="567"/>
        <w:jc w:val="both"/>
        <w:rPr>
          <w:sz w:val="28"/>
          <w:szCs w:val="28"/>
          <w:lang w:val="uk-UA"/>
        </w:rPr>
      </w:pPr>
      <w:r w:rsidRPr="00A221DD">
        <w:rPr>
          <w:sz w:val="28"/>
          <w:szCs w:val="28"/>
          <w:lang w:val="uk-UA"/>
        </w:rPr>
        <w:t>Усі питання, пов’язані із застосуванням</w:t>
      </w:r>
      <w:r>
        <w:rPr>
          <w:sz w:val="28"/>
          <w:szCs w:val="28"/>
          <w:lang w:val="uk-UA"/>
        </w:rPr>
        <w:t xml:space="preserve"> Правил</w:t>
      </w:r>
      <w:r w:rsidRPr="00A221DD">
        <w:rPr>
          <w:sz w:val="28"/>
          <w:szCs w:val="28"/>
          <w:lang w:val="uk-UA"/>
        </w:rPr>
        <w:t>, вирішу</w:t>
      </w:r>
      <w:r>
        <w:rPr>
          <w:sz w:val="28"/>
          <w:szCs w:val="28"/>
          <w:lang w:val="uk-UA"/>
        </w:rPr>
        <w:t>ються</w:t>
      </w:r>
      <w:r w:rsidRPr="00A221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</w:t>
      </w:r>
      <w:r w:rsidR="00B244C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 w:rsidRPr="00A221DD">
        <w:rPr>
          <w:sz w:val="28"/>
          <w:szCs w:val="28"/>
          <w:lang w:val="uk-UA"/>
        </w:rPr>
        <w:t>облас</w:t>
      </w:r>
      <w:r>
        <w:rPr>
          <w:sz w:val="28"/>
          <w:szCs w:val="28"/>
          <w:lang w:val="uk-UA"/>
        </w:rPr>
        <w:t>ної</w:t>
      </w:r>
      <w:r w:rsidRPr="0044578C">
        <w:rPr>
          <w:sz w:val="28"/>
          <w:szCs w:val="28"/>
          <w:lang w:val="uk-UA"/>
        </w:rPr>
        <w:t xml:space="preserve"> </w:t>
      </w:r>
      <w:r w:rsidRPr="00A221DD">
        <w:rPr>
          <w:sz w:val="28"/>
          <w:szCs w:val="28"/>
          <w:lang w:val="uk-UA"/>
        </w:rPr>
        <w:t>прокур</w:t>
      </w:r>
      <w:r>
        <w:rPr>
          <w:sz w:val="28"/>
          <w:szCs w:val="28"/>
          <w:lang w:val="uk-UA"/>
        </w:rPr>
        <w:t>ату</w:t>
      </w:r>
      <w:r w:rsidRPr="00A221D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и, </w:t>
      </w:r>
      <w:r w:rsidR="00B244C6">
        <w:rPr>
          <w:sz w:val="28"/>
          <w:szCs w:val="28"/>
          <w:lang w:val="uk-UA"/>
        </w:rPr>
        <w:t xml:space="preserve">керівником </w:t>
      </w:r>
      <w:r>
        <w:rPr>
          <w:sz w:val="28"/>
          <w:szCs w:val="28"/>
          <w:lang w:val="uk-UA"/>
        </w:rPr>
        <w:t>окружн</w:t>
      </w:r>
      <w:r w:rsidR="00B244C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прокуратур</w:t>
      </w:r>
      <w:r w:rsidR="00B244C6">
        <w:rPr>
          <w:sz w:val="28"/>
          <w:szCs w:val="28"/>
          <w:lang w:val="uk-UA"/>
        </w:rPr>
        <w:t>и</w:t>
      </w:r>
      <w:r w:rsidRPr="00A221DD">
        <w:rPr>
          <w:sz w:val="28"/>
          <w:szCs w:val="28"/>
          <w:lang w:val="uk-UA"/>
        </w:rPr>
        <w:t xml:space="preserve"> у межах наданих </w:t>
      </w:r>
      <w:r w:rsidR="00B64B8B">
        <w:rPr>
          <w:sz w:val="28"/>
          <w:szCs w:val="28"/>
          <w:lang w:val="uk-UA"/>
        </w:rPr>
        <w:t>їм</w:t>
      </w:r>
      <w:r w:rsidRPr="00A221DD">
        <w:rPr>
          <w:sz w:val="28"/>
          <w:szCs w:val="28"/>
          <w:lang w:val="uk-UA"/>
        </w:rPr>
        <w:t xml:space="preserve"> повноважень, </w:t>
      </w:r>
      <w:r w:rsidR="0030788E" w:rsidRPr="0030788E">
        <w:rPr>
          <w:sz w:val="28"/>
          <w:szCs w:val="28"/>
          <w:lang w:val="uk-UA"/>
        </w:rPr>
        <w:t xml:space="preserve">а у випадках, передбачених чинним законодавством, – спільно або за </w:t>
      </w:r>
      <w:r>
        <w:rPr>
          <w:sz w:val="28"/>
          <w:szCs w:val="28"/>
          <w:lang w:val="uk-UA"/>
        </w:rPr>
        <w:t>згодою</w:t>
      </w:r>
      <w:r w:rsidRPr="00A221DD">
        <w:rPr>
          <w:sz w:val="28"/>
          <w:szCs w:val="28"/>
          <w:lang w:val="uk-UA"/>
        </w:rPr>
        <w:t xml:space="preserve"> з проф</w:t>
      </w:r>
      <w:r w:rsidR="00B64B8B">
        <w:rPr>
          <w:sz w:val="28"/>
          <w:szCs w:val="28"/>
          <w:lang w:val="uk-UA"/>
        </w:rPr>
        <w:t xml:space="preserve">есійною </w:t>
      </w:r>
      <w:r w:rsidRPr="00A221DD">
        <w:rPr>
          <w:sz w:val="28"/>
          <w:szCs w:val="28"/>
          <w:lang w:val="uk-UA"/>
        </w:rPr>
        <w:t>спілко</w:t>
      </w:r>
      <w:r w:rsidR="00B64B8B">
        <w:rPr>
          <w:sz w:val="28"/>
          <w:szCs w:val="28"/>
          <w:lang w:val="uk-UA"/>
        </w:rPr>
        <w:t>ю</w:t>
      </w:r>
      <w:r w:rsidR="0030788E">
        <w:rPr>
          <w:sz w:val="28"/>
          <w:szCs w:val="28"/>
          <w:lang w:val="uk-UA"/>
        </w:rPr>
        <w:t>,</w:t>
      </w:r>
      <w:r w:rsidR="00B244C6">
        <w:rPr>
          <w:sz w:val="28"/>
          <w:szCs w:val="28"/>
          <w:lang w:val="uk-UA"/>
        </w:rPr>
        <w:t xml:space="preserve"> та </w:t>
      </w:r>
      <w:r w:rsidR="0013787B">
        <w:rPr>
          <w:sz w:val="28"/>
          <w:szCs w:val="28"/>
          <w:lang w:val="uk-UA"/>
        </w:rPr>
        <w:t>у судовому порядку.</w:t>
      </w:r>
    </w:p>
    <w:p w14:paraId="42848C68" w14:textId="77777777" w:rsidR="006B1713" w:rsidRDefault="006B1713" w:rsidP="0036257F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</w:p>
    <w:p w14:paraId="720B3F8E" w14:textId="77777777" w:rsidR="0044578C" w:rsidRDefault="0044578C" w:rsidP="0036257F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D2719E">
        <w:rPr>
          <w:b/>
          <w:sz w:val="28"/>
          <w:szCs w:val="28"/>
          <w:lang w:val="uk-UA"/>
        </w:rPr>
        <w:t xml:space="preserve">Відділ </w:t>
      </w:r>
      <w:r>
        <w:rPr>
          <w:b/>
          <w:sz w:val="28"/>
          <w:szCs w:val="28"/>
          <w:lang w:val="uk-UA"/>
        </w:rPr>
        <w:t xml:space="preserve">кадрової </w:t>
      </w:r>
      <w:r w:rsidRPr="00D2719E">
        <w:rPr>
          <w:b/>
          <w:sz w:val="28"/>
          <w:szCs w:val="28"/>
          <w:lang w:val="uk-UA"/>
        </w:rPr>
        <w:t xml:space="preserve">роботи </w:t>
      </w:r>
      <w:r w:rsidR="008A0D57">
        <w:rPr>
          <w:b/>
          <w:sz w:val="28"/>
          <w:szCs w:val="28"/>
          <w:lang w:val="uk-UA"/>
        </w:rPr>
        <w:t>та державної</w:t>
      </w:r>
    </w:p>
    <w:p w14:paraId="34921942" w14:textId="77777777" w:rsidR="005C53B5" w:rsidRPr="0044578C" w:rsidRDefault="0044578C" w:rsidP="0036257F">
      <w:pPr>
        <w:tabs>
          <w:tab w:val="left" w:pos="1134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служби </w:t>
      </w:r>
      <w:r w:rsidRPr="00D2719E">
        <w:rPr>
          <w:b/>
          <w:sz w:val="28"/>
          <w:szCs w:val="28"/>
          <w:lang w:val="uk-UA"/>
        </w:rPr>
        <w:t>Миколаївської облас</w:t>
      </w:r>
      <w:r>
        <w:rPr>
          <w:b/>
          <w:sz w:val="28"/>
          <w:szCs w:val="28"/>
          <w:lang w:val="uk-UA"/>
        </w:rPr>
        <w:t>ної</w:t>
      </w:r>
      <w:r w:rsidRPr="0044578C">
        <w:rPr>
          <w:b/>
          <w:sz w:val="28"/>
          <w:szCs w:val="28"/>
          <w:lang w:val="uk-UA"/>
        </w:rPr>
        <w:t xml:space="preserve"> </w:t>
      </w:r>
      <w:r w:rsidRPr="00D2719E">
        <w:rPr>
          <w:b/>
          <w:sz w:val="28"/>
          <w:szCs w:val="28"/>
          <w:lang w:val="uk-UA"/>
        </w:rPr>
        <w:t>прокуратури</w:t>
      </w:r>
    </w:p>
    <w:sectPr w:rsidR="005C53B5" w:rsidRPr="0044578C" w:rsidSect="0011026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7E9B" w14:textId="77777777" w:rsidR="00944D44" w:rsidRDefault="00944D44">
      <w:r>
        <w:separator/>
      </w:r>
    </w:p>
  </w:endnote>
  <w:endnote w:type="continuationSeparator" w:id="0">
    <w:p w14:paraId="3B870C71" w14:textId="77777777" w:rsidR="00944D44" w:rsidRDefault="0094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7522" w14:textId="77777777" w:rsidR="00944D44" w:rsidRDefault="00944D44">
      <w:r>
        <w:separator/>
      </w:r>
    </w:p>
  </w:footnote>
  <w:footnote w:type="continuationSeparator" w:id="0">
    <w:p w14:paraId="6FD081BF" w14:textId="77777777" w:rsidR="00944D44" w:rsidRDefault="0094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7810" w14:textId="77777777" w:rsidR="0019066A" w:rsidRDefault="003C727E" w:rsidP="007A42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B1DE18" w14:textId="77777777" w:rsidR="0019066A" w:rsidRDefault="00944D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BC98" w14:textId="77777777" w:rsidR="0019066A" w:rsidRPr="001C4032" w:rsidRDefault="003C727E" w:rsidP="007A42B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1C4032">
      <w:rPr>
        <w:rStyle w:val="a5"/>
        <w:sz w:val="24"/>
        <w:szCs w:val="24"/>
      </w:rPr>
      <w:fldChar w:fldCharType="begin"/>
    </w:r>
    <w:r w:rsidRPr="001C4032">
      <w:rPr>
        <w:rStyle w:val="a5"/>
        <w:sz w:val="24"/>
        <w:szCs w:val="24"/>
      </w:rPr>
      <w:instrText xml:space="preserve">PAGE  </w:instrText>
    </w:r>
    <w:r w:rsidRPr="001C4032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7</w:t>
    </w:r>
    <w:r w:rsidRPr="001C4032">
      <w:rPr>
        <w:rStyle w:val="a5"/>
        <w:sz w:val="24"/>
        <w:szCs w:val="24"/>
      </w:rPr>
      <w:fldChar w:fldCharType="end"/>
    </w:r>
  </w:p>
  <w:p w14:paraId="7E68DB4C" w14:textId="77777777" w:rsidR="0019066A" w:rsidRDefault="00944D44">
    <w:pPr>
      <w:pStyle w:val="a3"/>
      <w:rPr>
        <w:lang w:val="uk-UA"/>
      </w:rPr>
    </w:pPr>
  </w:p>
  <w:p w14:paraId="17B1E8C6" w14:textId="77777777" w:rsidR="0019066A" w:rsidRPr="00DD6220" w:rsidRDefault="00944D44">
    <w:pPr>
      <w:pStyle w:val="a3"/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C8C"/>
    <w:multiLevelType w:val="hybridMultilevel"/>
    <w:tmpl w:val="7040B9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3B36501"/>
    <w:multiLevelType w:val="hybridMultilevel"/>
    <w:tmpl w:val="9C9A3BEE"/>
    <w:lvl w:ilvl="0" w:tplc="D17AF0FC">
      <w:numFmt w:val="bullet"/>
      <w:lvlText w:val="-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201134"/>
    <w:multiLevelType w:val="hybridMultilevel"/>
    <w:tmpl w:val="50121FF8"/>
    <w:lvl w:ilvl="0" w:tplc="EDC6799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5224"/>
    <w:multiLevelType w:val="hybridMultilevel"/>
    <w:tmpl w:val="F4C02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FF5568"/>
    <w:multiLevelType w:val="hybridMultilevel"/>
    <w:tmpl w:val="75A24FC0"/>
    <w:lvl w:ilvl="0" w:tplc="03B6CF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1294"/>
    <w:multiLevelType w:val="hybridMultilevel"/>
    <w:tmpl w:val="D674B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D1FE6"/>
    <w:multiLevelType w:val="hybridMultilevel"/>
    <w:tmpl w:val="5C22DD14"/>
    <w:lvl w:ilvl="0" w:tplc="A78044A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C36CB7"/>
    <w:multiLevelType w:val="hybridMultilevel"/>
    <w:tmpl w:val="066230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E12BC"/>
    <w:multiLevelType w:val="hybridMultilevel"/>
    <w:tmpl w:val="E20EC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032D5"/>
    <w:multiLevelType w:val="hybridMultilevel"/>
    <w:tmpl w:val="96F84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73DC5"/>
    <w:multiLevelType w:val="hybridMultilevel"/>
    <w:tmpl w:val="F986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3C5ECC"/>
    <w:multiLevelType w:val="hybridMultilevel"/>
    <w:tmpl w:val="2B0CD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8C"/>
    <w:rsid w:val="000123E4"/>
    <w:rsid w:val="00051BD8"/>
    <w:rsid w:val="000632F8"/>
    <w:rsid w:val="00091882"/>
    <w:rsid w:val="00094C5A"/>
    <w:rsid w:val="000D5AEF"/>
    <w:rsid w:val="00110268"/>
    <w:rsid w:val="00133743"/>
    <w:rsid w:val="0013787B"/>
    <w:rsid w:val="001C5A99"/>
    <w:rsid w:val="001F7A27"/>
    <w:rsid w:val="00254FAB"/>
    <w:rsid w:val="00270F10"/>
    <w:rsid w:val="002F286A"/>
    <w:rsid w:val="0030788E"/>
    <w:rsid w:val="003537FB"/>
    <w:rsid w:val="0036257F"/>
    <w:rsid w:val="0038450A"/>
    <w:rsid w:val="003B4848"/>
    <w:rsid w:val="003C727E"/>
    <w:rsid w:val="0044578C"/>
    <w:rsid w:val="004558AA"/>
    <w:rsid w:val="004C595F"/>
    <w:rsid w:val="004F75A6"/>
    <w:rsid w:val="00526A58"/>
    <w:rsid w:val="005C53B5"/>
    <w:rsid w:val="005E6E40"/>
    <w:rsid w:val="00665135"/>
    <w:rsid w:val="006B1713"/>
    <w:rsid w:val="00705B63"/>
    <w:rsid w:val="00707940"/>
    <w:rsid w:val="00746EC2"/>
    <w:rsid w:val="00794A05"/>
    <w:rsid w:val="007A5576"/>
    <w:rsid w:val="007C702F"/>
    <w:rsid w:val="007E2E33"/>
    <w:rsid w:val="00823C9F"/>
    <w:rsid w:val="00832CF1"/>
    <w:rsid w:val="008937E2"/>
    <w:rsid w:val="008A0D57"/>
    <w:rsid w:val="00944D44"/>
    <w:rsid w:val="009B77B6"/>
    <w:rsid w:val="009D2755"/>
    <w:rsid w:val="00A64458"/>
    <w:rsid w:val="00AB72BA"/>
    <w:rsid w:val="00AB75A3"/>
    <w:rsid w:val="00AC4264"/>
    <w:rsid w:val="00B02F97"/>
    <w:rsid w:val="00B104C2"/>
    <w:rsid w:val="00B20AF6"/>
    <w:rsid w:val="00B244C6"/>
    <w:rsid w:val="00B25347"/>
    <w:rsid w:val="00B4071C"/>
    <w:rsid w:val="00B55CF8"/>
    <w:rsid w:val="00B64B8B"/>
    <w:rsid w:val="00BB37FD"/>
    <w:rsid w:val="00BC6C55"/>
    <w:rsid w:val="00C8232A"/>
    <w:rsid w:val="00CB50F8"/>
    <w:rsid w:val="00CD0C6C"/>
    <w:rsid w:val="00D26885"/>
    <w:rsid w:val="00D3752E"/>
    <w:rsid w:val="00D568AB"/>
    <w:rsid w:val="00D62A1A"/>
    <w:rsid w:val="00D9350F"/>
    <w:rsid w:val="00DC3AD1"/>
    <w:rsid w:val="00DC7116"/>
    <w:rsid w:val="00DF4D2C"/>
    <w:rsid w:val="00E77025"/>
    <w:rsid w:val="00EA259D"/>
    <w:rsid w:val="00EC5A81"/>
    <w:rsid w:val="00EE4927"/>
    <w:rsid w:val="00EE5224"/>
    <w:rsid w:val="00EE5519"/>
    <w:rsid w:val="00F2257A"/>
    <w:rsid w:val="00F8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CF44"/>
  <w15:chartTrackingRefBased/>
  <w15:docId w15:val="{ADE3F80E-86AE-491E-BD14-E213B963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57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45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4578C"/>
  </w:style>
  <w:style w:type="paragraph" w:customStyle="1" w:styleId="rvps2">
    <w:name w:val="rvps2"/>
    <w:basedOn w:val="a"/>
    <w:rsid w:val="004457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rsid w:val="004457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B75A3"/>
    <w:pPr>
      <w:ind w:left="720"/>
      <w:contextualSpacing/>
    </w:pPr>
  </w:style>
  <w:style w:type="paragraph" w:customStyle="1" w:styleId="a8">
    <w:name w:val="Знак Знак Знак Знак Знак Знак Знак Знак"/>
    <w:basedOn w:val="a"/>
    <w:rsid w:val="005E6E40"/>
    <w:pPr>
      <w:widowControl/>
      <w:autoSpaceDE/>
      <w:autoSpaceDN/>
      <w:adjustRightInd/>
    </w:pPr>
    <w:rPr>
      <w:rFonts w:ascii="Verdana" w:hAnsi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F7A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.gov.ua/ua/file_downloader.html?_m=fslib&amp;_t=fsfile&amp;_c=download&amp;file_id=1820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858A-F944-462B-9074-5BFC27C9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3145</Words>
  <Characters>17932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user467</dc:creator>
  <cp:keywords/>
  <dc:description/>
  <cp:lastModifiedBy>Usermop</cp:lastModifiedBy>
  <cp:revision>2</cp:revision>
  <cp:lastPrinted>2025-06-19T09:16:00Z</cp:lastPrinted>
  <dcterms:created xsi:type="dcterms:W3CDTF">2026-02-16T13:17:00Z</dcterms:created>
  <dcterms:modified xsi:type="dcterms:W3CDTF">2026-02-16T13:17:00Z</dcterms:modified>
</cp:coreProperties>
</file>