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4151105A" w:rsidR="00AB209B" w:rsidRPr="00A962E3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Снігурівський районний суд Миколаївської області викликає обвинуваченого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Козленка Андрія Володимировича, 08.12.1964 </w:t>
      </w:r>
      <w:proofErr w:type="spellStart"/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</w:t>
      </w:r>
      <w:proofErr w:type="spellEnd"/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громадянина</w:t>
      </w:r>
      <w:r w:rsidR="00A962E3" w:rsidRPr="00A96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України, зареєстрованого за адресою: вул.</w:t>
      </w:r>
      <w:r w:rsidR="00A962E3" w:rsidRPr="00A96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Валерія Бойченк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буд.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50,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Снігурівка Баштанського району Миколаївської області, у кримінальному провадженні №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22023150000000262 від 25 травня 2023 року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за ознаками кримінального правопорушення, передбаченого ч.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5 ст.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111-1 КК України, для участі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в підготовчому судовому засіданні, яке призначено 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10.00 год. </w:t>
      </w:r>
      <w:r w:rsidR="00164AE4">
        <w:rPr>
          <w:rFonts w:ascii="Times New Roman" w:hAnsi="Times New Roman" w:cs="Times New Roman"/>
          <w:b/>
          <w:bCs/>
          <w:sz w:val="24"/>
          <w:szCs w:val="24"/>
          <w:lang w:val="uk-UA"/>
        </w:rPr>
        <w:t>30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.1</w:t>
      </w:r>
      <w:r w:rsidR="00BE72BB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.2023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, та відбудеться в приміщенні Снігурівського районного суду</w:t>
      </w:r>
      <w:r w:rsidR="00BE7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A962E3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І.О., 69 (зал судових </w:t>
      </w:r>
      <w:r w:rsidR="00164AE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засідань), під головуванням судді </w:t>
      </w:r>
      <w:proofErr w:type="spellStart"/>
      <w:r w:rsidRPr="00A962E3">
        <w:rPr>
          <w:rFonts w:ascii="Times New Roman" w:hAnsi="Times New Roman" w:cs="Times New Roman"/>
          <w:sz w:val="24"/>
          <w:szCs w:val="24"/>
          <w:lang w:val="uk-UA"/>
        </w:rPr>
        <w:t>Квєтки</w:t>
      </w:r>
      <w:proofErr w:type="spellEnd"/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14:paraId="2B6975D0" w14:textId="0B4C3C50" w:rsidR="00AB209B" w:rsidRPr="00A962E3" w:rsidRDefault="00AB209B" w:rsidP="00A962E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2E3">
        <w:rPr>
          <w:rFonts w:ascii="Times New Roman" w:hAnsi="Times New Roman" w:cs="Times New Roman"/>
          <w:sz w:val="24"/>
          <w:szCs w:val="24"/>
          <w:lang w:val="uk-UA"/>
        </w:rPr>
        <w:t>У разі неприбуття в судове засідання обвинувачений повинен повідомити суд про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07D96DC1" w14:textId="4B54B72A" w:rsidR="00AB209B" w:rsidRPr="005F477E" w:rsidRDefault="00AB209B" w:rsidP="00AB209B">
      <w:pPr>
        <w:rPr>
          <w:sz w:val="26"/>
          <w:szCs w:val="26"/>
          <w:lang w:val="uk-UA"/>
        </w:rPr>
      </w:pP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26D80C8D" w:rsidR="00AB209B" w:rsidRPr="00A962E3" w:rsidRDefault="00E1311C" w:rsidP="00AB209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Суддя </w:t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="00A962E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B209B" w:rsidRPr="00A962E3">
        <w:rPr>
          <w:rFonts w:ascii="Times New Roman" w:hAnsi="Times New Roman" w:cs="Times New Roman"/>
          <w:sz w:val="26"/>
          <w:szCs w:val="26"/>
          <w:lang w:val="uk-UA"/>
        </w:rPr>
        <w:t>Іванна КВЄТКА</w:t>
      </w:r>
    </w:p>
    <w:sectPr w:rsidR="00AB209B" w:rsidRPr="00A962E3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164AE4"/>
    <w:rsid w:val="003A6C32"/>
    <w:rsid w:val="003B7EAE"/>
    <w:rsid w:val="00510368"/>
    <w:rsid w:val="005F477E"/>
    <w:rsid w:val="00633543"/>
    <w:rsid w:val="007149CF"/>
    <w:rsid w:val="00A962E3"/>
    <w:rsid w:val="00AB209B"/>
    <w:rsid w:val="00BE72BB"/>
    <w:rsid w:val="00E1311C"/>
    <w:rsid w:val="00F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Usermop</cp:lastModifiedBy>
  <cp:revision>10</cp:revision>
  <dcterms:created xsi:type="dcterms:W3CDTF">2023-10-27T11:16:00Z</dcterms:created>
  <dcterms:modified xsi:type="dcterms:W3CDTF">2023-11-21T11:12:00Z</dcterms:modified>
</cp:coreProperties>
</file>