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D" w:rsidRPr="00474489" w:rsidRDefault="00A2460D" w:rsidP="00A2460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4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2409B7" wp14:editId="19959DD4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0D" w:rsidRPr="00474489" w:rsidRDefault="00A2460D" w:rsidP="00A2460D">
      <w:pPr>
        <w:keepNext/>
        <w:numPr>
          <w:ilvl w:val="5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47448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7448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4489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474489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474489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474489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474489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4489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474489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4744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474489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A2460D" w:rsidRPr="00474489" w:rsidRDefault="00A2460D" w:rsidP="00474489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2460D" w:rsidRPr="00474489" w:rsidRDefault="00A2460D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474489" w:rsidRDefault="00474489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>ПОВІСТКА ПРО ВИКЛИК</w:t>
      </w:r>
    </w:p>
    <w:p w:rsidR="00474489" w:rsidRPr="00474489" w:rsidRDefault="00474489" w:rsidP="00A2460D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74489">
        <w:rPr>
          <w:rFonts w:ascii="Times New Roman" w:hAnsi="Times New Roman" w:cs="Times New Roman"/>
          <w:sz w:val="28"/>
          <w:szCs w:val="28"/>
          <w:lang w:val="uk-UA"/>
        </w:rPr>
        <w:t>Снігурівський</w:t>
      </w:r>
      <w:proofErr w:type="spellEnd"/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суд Миколаївської області </w:t>
      </w:r>
      <w:r w:rsidR="006E37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викликає обвинуваченого </w:t>
      </w:r>
      <w:proofErr w:type="spellStart"/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>Ларченка</w:t>
      </w:r>
      <w:proofErr w:type="spellEnd"/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Анатолійовича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37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11.07.1956 р.н., громадянина України, останнє відоме місце проживання: </w:t>
      </w:r>
      <w:r w:rsidR="00474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вул. Гетьмана Сагайдачного, буд. 47, м. </w:t>
      </w:r>
      <w:proofErr w:type="spellStart"/>
      <w:r w:rsidRPr="00474489">
        <w:rPr>
          <w:rFonts w:ascii="Times New Roman" w:hAnsi="Times New Roman" w:cs="Times New Roman"/>
          <w:sz w:val="28"/>
          <w:szCs w:val="28"/>
          <w:lang w:val="uk-UA"/>
        </w:rPr>
        <w:t>Снігурівка</w:t>
      </w:r>
      <w:proofErr w:type="spellEnd"/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, Миколаївська область, </w:t>
      </w:r>
      <w:r w:rsidR="004744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кримінальному провадженні №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22022150000000145 від 11.04.2022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ознаками кримінальних правопорушень, передбачених ч. 3 ст. 28,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ч. 5 ст. 111-1, ч. 3 ст. 28, ч. 1 ст. 111-2 КК України, для участі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474489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підготовчому судовому засіданні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призначено </w:t>
      </w:r>
      <w:r w:rsidRPr="00474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 09.</w:t>
      </w:r>
      <w:r w:rsidR="006E3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30</w:t>
      </w:r>
      <w:r w:rsidRPr="00474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год. </w:t>
      </w:r>
      <w:r w:rsidR="006E3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01.04.</w:t>
      </w:r>
      <w:r w:rsidRPr="004744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2024</w:t>
      </w:r>
      <w:r w:rsidR="006E37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(резервна дата на 11.00 год. 08.04.2024)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відбудеться в приміщенні Снігурівського районного суду Миколаївської області </w:t>
      </w: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6E37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</w:t>
      </w: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57300, Миколаївська область, </w:t>
      </w:r>
      <w:proofErr w:type="spellStart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м. Снігурі</w:t>
      </w:r>
      <w:proofErr w:type="spellEnd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вка, вул. Імені генерала </w:t>
      </w:r>
      <w:proofErr w:type="spellStart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Плієва</w:t>
      </w:r>
      <w:proofErr w:type="spellEnd"/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І.О., 69 (зал судових засідань), під головуванням судді Соловйова О.В.</w:t>
      </w:r>
    </w:p>
    <w:p w:rsid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Ларченка</w:t>
      </w:r>
      <w:proofErr w:type="spellEnd"/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О.А. опубліковано </w:t>
      </w:r>
      <w:r w:rsid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засобах масової інформації загальнодержавної сфери розповсюдження, а саме у газеті "Урядовий кур’єр" та на веб-сайті Снігурівського районного суду Миколаївської області (https://sn.mk.court.gov.ua/sud1422/). </w:t>
      </w:r>
    </w:p>
    <w:p w:rsidR="00A2460D" w:rsidRP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моменту опублікування повістки про виклик на офіційному веб-сайті суду, 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</w:t>
      </w:r>
    </w:p>
    <w:p w:rsidR="00A2460D" w:rsidRPr="00474489" w:rsidRDefault="00A2460D" w:rsidP="00474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Поважні причини неприбуття особи за викликом суду передбачені </w:t>
      </w:r>
      <w:r w:rsid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47448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 138 КПК України</w:t>
      </w:r>
      <w:r w:rsidRPr="004744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".</w:t>
      </w:r>
    </w:p>
    <w:p w:rsidR="00A2460D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489" w:rsidRPr="00474489" w:rsidRDefault="00474489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489">
        <w:rPr>
          <w:rFonts w:ascii="Times New Roman" w:hAnsi="Times New Roman" w:cs="Times New Roman"/>
          <w:b/>
          <w:sz w:val="28"/>
          <w:szCs w:val="28"/>
          <w:lang w:val="uk-UA"/>
        </w:rPr>
        <w:t>Головуючий суддя                                                                             О.В. Соловйов</w:t>
      </w:r>
    </w:p>
    <w:p w:rsidR="00A2460D" w:rsidRPr="00474489" w:rsidRDefault="00A2460D" w:rsidP="00A2460D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08C" w:rsidRPr="00474489" w:rsidRDefault="0084508C" w:rsidP="00A2460D">
      <w:pPr>
        <w:rPr>
          <w:sz w:val="28"/>
          <w:szCs w:val="28"/>
          <w:lang w:val="uk-UA"/>
        </w:rPr>
      </w:pPr>
      <w:bookmarkStart w:id="0" w:name="_GoBack"/>
      <w:bookmarkEnd w:id="0"/>
    </w:p>
    <w:sectPr w:rsidR="0084508C" w:rsidRPr="00474489" w:rsidSect="00F87D90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7086"/>
    <w:multiLevelType w:val="multilevel"/>
    <w:tmpl w:val="52060B4D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6846C324"/>
    <w:multiLevelType w:val="multilevel"/>
    <w:tmpl w:val="06258C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474489"/>
    <w:rsid w:val="006D64E1"/>
    <w:rsid w:val="006E372F"/>
    <w:rsid w:val="007C162E"/>
    <w:rsid w:val="0084508C"/>
    <w:rsid w:val="00A2460D"/>
    <w:rsid w:val="00AF10CC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11</cp:revision>
  <dcterms:created xsi:type="dcterms:W3CDTF">2023-08-11T08:24:00Z</dcterms:created>
  <dcterms:modified xsi:type="dcterms:W3CDTF">2024-03-11T16:15:00Z</dcterms:modified>
</cp:coreProperties>
</file>