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:rsidR="00A2460D" w:rsidRPr="00A2460D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2460D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r w:rsidR="00893721">
        <w:fldChar w:fldCharType="begin"/>
      </w:r>
      <w:r w:rsidR="00893721" w:rsidRPr="00893721">
        <w:rPr>
          <w:lang w:val="en-US"/>
        </w:rPr>
        <w:instrText xml:space="preserve"> HYPERLINK "mailto:inbox@sn.mk.court.gov.ua" </w:instrText>
      </w:r>
      <w:r w:rsidR="00893721">
        <w:fldChar w:fldCharType="separate"/>
      </w:r>
      <w:r w:rsidRPr="00A24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inbox@sn.mk.court.gov.ua</w:t>
      </w:r>
      <w:r w:rsidR="00893721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:rsidR="00A2460D" w:rsidRPr="00D25345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2460D" w:rsidRPr="00D25345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2460D" w:rsidRPr="00D25345" w:rsidRDefault="00D25345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b/>
          <w:sz w:val="28"/>
          <w:szCs w:val="28"/>
          <w:lang w:val="x-none"/>
        </w:rPr>
        <w:t>ПОВІСТКА ПРО ВИКЛИК</w:t>
      </w:r>
    </w:p>
    <w:p w:rsidR="00D25345" w:rsidRPr="00D25345" w:rsidRDefault="00D25345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D25345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обвинувачену</w:t>
      </w:r>
      <w:r w:rsidR="00D2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3721">
        <w:rPr>
          <w:rFonts w:ascii="Times New Roman" w:hAnsi="Times New Roman" w:cs="Times New Roman"/>
          <w:b/>
          <w:sz w:val="28"/>
          <w:szCs w:val="28"/>
          <w:lang w:val="uk-UA"/>
        </w:rPr>
        <w:t>Мезіну</w:t>
      </w:r>
      <w:proofErr w:type="spellEnd"/>
      <w:r w:rsidRPr="0089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Тетяну Андріївну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, 10.03.1969 р.н., останнє відоме місце проживання: вул. Суворова, буд. 43, кв. 43, </w:t>
      </w:r>
      <w:bookmarkStart w:id="0" w:name="_GoBack"/>
      <w:bookmarkEnd w:id="0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="00D25345"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від 11.04.2022 </w:t>
      </w:r>
      <w:r w:rsid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ознаками кримінальних правопорушень, передбачених ч. 6 ст. 111-1, </w:t>
      </w:r>
      <w:r w:rsid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ч. 3 ст. 28, ч. 5 ст. 111-1, ч. 3 ст. 28, ч. 1 ст. 111-2 КК України, для участі в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D25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09.15 год. 28.02.2024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відбудеться в приміщенні Снігурівського районного суду </w:t>
      </w:r>
      <w:r w:rsid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області </w:t>
      </w: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</w:t>
      </w:r>
      <w:proofErr w:type="spellStart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D25345" w:rsidRPr="00D25345" w:rsidRDefault="00A2460D" w:rsidP="00D25345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Мезіної</w:t>
      </w:r>
      <w:proofErr w:type="spellEnd"/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Т.А. опубліковано у засобах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масової інформації загальнодержавної сфери розповсюдження, а саме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газеті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області (https://sn.mk.court.gov.ua/sud1422/). </w:t>
      </w:r>
    </w:p>
    <w:p w:rsidR="00A2460D" w:rsidRPr="00D25345" w:rsidRDefault="00A2460D" w:rsidP="00D25345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A2460D" w:rsidRPr="00D25345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 </w:t>
      </w:r>
    </w:p>
    <w:p w:rsidR="00A2460D" w:rsidRPr="00D25345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повідомляє обвинувачену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Мезіну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Т.А. про постановлення ухвали від 22.11.2023 </w:t>
      </w:r>
      <w:r w:rsidR="00D25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(справа №383/618/23)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обрання їй запобіжного заходу у вигляді тримання під вартою без визначення розміру застави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, яка розміщена за наступною </w:t>
      </w:r>
      <w:r w:rsidR="00D253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веб-адресою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(посиланням) в Єдиному державному реєстрі судових рішень: https://reestr.court.gov.ua/Review/115136411.</w:t>
      </w: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345" w:rsidRPr="00D25345" w:rsidRDefault="00D25345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суддя                                                             </w:t>
      </w:r>
      <w:r w:rsid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О.В. Соловйов</w:t>
      </w: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08C" w:rsidRPr="00A2460D" w:rsidRDefault="0084508C" w:rsidP="00A2460D"/>
    <w:sectPr w:rsidR="0084508C" w:rsidRPr="00A2460D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6D64E1"/>
    <w:rsid w:val="007C162E"/>
    <w:rsid w:val="0084508C"/>
    <w:rsid w:val="00893721"/>
    <w:rsid w:val="00A2460D"/>
    <w:rsid w:val="00AF10CC"/>
    <w:rsid w:val="00D25345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11</cp:revision>
  <dcterms:created xsi:type="dcterms:W3CDTF">2023-08-11T08:24:00Z</dcterms:created>
  <dcterms:modified xsi:type="dcterms:W3CDTF">2024-01-29T07:55:00Z</dcterms:modified>
</cp:coreProperties>
</file>