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E1" w:rsidRPr="009D26B4" w:rsidRDefault="006D64E1" w:rsidP="006D64E1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D26B4">
        <w:rPr>
          <w:rFonts w:ascii="Times New Roman" w:hAnsi="Times New Roman" w:cs="Times New Roman"/>
          <w:sz w:val="24"/>
          <w:szCs w:val="24"/>
          <w:lang w:val="uk-UA"/>
        </w:rPr>
        <w:drawing>
          <wp:inline distT="0" distB="0" distL="0" distR="0" wp14:anchorId="032F9876" wp14:editId="53F89014">
            <wp:extent cx="517525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4E1" w:rsidRPr="009D26B4" w:rsidRDefault="006D64E1" w:rsidP="006D64E1">
      <w:pPr>
        <w:keepNext/>
        <w:numPr>
          <w:ilvl w:val="5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6B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9D26B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D26B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6D64E1" w:rsidRPr="009D26B4" w:rsidRDefault="006D64E1" w:rsidP="006D6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D26B4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9D26B4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9D26B4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9D26B4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9D26B4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6D64E1" w:rsidRPr="009D26B4" w:rsidRDefault="006D64E1" w:rsidP="006D6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D26B4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9D26B4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9D26B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9D26B4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6D64E1" w:rsidRPr="009D26B4" w:rsidRDefault="006D64E1" w:rsidP="006D6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6D64E1" w:rsidRPr="009D26B4" w:rsidRDefault="006D64E1" w:rsidP="009D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6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6D64E1" w:rsidRPr="009D26B4" w:rsidRDefault="009D26B4" w:rsidP="006D64E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26B4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6D64E1" w:rsidRPr="009D26B4" w:rsidRDefault="006D64E1" w:rsidP="006D6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64E1" w:rsidRPr="009D26B4" w:rsidRDefault="006D64E1" w:rsidP="009D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D26B4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9D26B4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обвинувачену </w:t>
      </w:r>
      <w:r w:rsidR="009D26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proofErr w:type="spellStart"/>
      <w:r w:rsidRPr="009D26B4">
        <w:rPr>
          <w:rFonts w:ascii="Times New Roman" w:hAnsi="Times New Roman" w:cs="Times New Roman"/>
          <w:b/>
          <w:sz w:val="24"/>
          <w:szCs w:val="24"/>
          <w:lang w:val="uk-UA"/>
        </w:rPr>
        <w:t>Мезіну</w:t>
      </w:r>
      <w:proofErr w:type="spellEnd"/>
      <w:r w:rsidRPr="009D26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Тетяну Андріївну</w:t>
      </w:r>
      <w:r w:rsidRPr="009D26B4">
        <w:rPr>
          <w:rFonts w:ascii="Times New Roman" w:hAnsi="Times New Roman" w:cs="Times New Roman"/>
          <w:sz w:val="24"/>
          <w:szCs w:val="24"/>
          <w:lang w:val="uk-UA"/>
        </w:rPr>
        <w:t xml:space="preserve">, 10.03.1969 р.н., останнє відоме місце проживання: </w:t>
      </w:r>
      <w:r w:rsidR="009D26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9D26B4">
        <w:rPr>
          <w:rFonts w:ascii="Times New Roman" w:hAnsi="Times New Roman" w:cs="Times New Roman"/>
          <w:sz w:val="24"/>
          <w:szCs w:val="24"/>
          <w:lang w:val="uk-UA"/>
        </w:rPr>
        <w:t xml:space="preserve">вул. Суворова, буд. 43, кв. 43, м. </w:t>
      </w:r>
      <w:proofErr w:type="spellStart"/>
      <w:r w:rsidRPr="009D26B4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9D26B4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Миколаївська область, </w:t>
      </w:r>
      <w:r w:rsidRPr="009D26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кримінальному провадженні №</w:t>
      </w:r>
      <w:r w:rsidR="009D26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9D26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22022150000000145 від 11.04.2022 за ознаками кримінальних правопорушень, передбачених ч. 6 ст. 111-1, ч. 3 ст. 28, ч. 5 ст. 111-1, ч. 3 ст. 28, </w:t>
      </w:r>
      <w:r w:rsidR="009D26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</w:t>
      </w:r>
      <w:r w:rsidRPr="009D26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ч. 1 ст. 111-2  КК України, для участі в</w:t>
      </w:r>
      <w:r w:rsidRPr="009D26B4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9D26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яке призначено </w:t>
      </w:r>
      <w:r w:rsidR="009D26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</w:t>
      </w:r>
      <w:r w:rsidRPr="009D26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14.00 год. 30.10.2023</w:t>
      </w:r>
      <w:r w:rsidRPr="009D26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9D26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57300, Миколаївська область, </w:t>
      </w:r>
      <w:proofErr w:type="spellStart"/>
      <w:r w:rsidRPr="009D26B4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Снігурівка</w:t>
      </w:r>
      <w:proofErr w:type="spellEnd"/>
      <w:r w:rsidRPr="009D26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9D26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 w:rsidRPr="009D26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вул. Імені генерала </w:t>
      </w:r>
      <w:proofErr w:type="spellStart"/>
      <w:r w:rsidRPr="009D26B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9D26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(зал судових засідань), під головуванням </w:t>
      </w:r>
      <w:r w:rsidR="009D26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</w:t>
      </w:r>
      <w:r w:rsidRPr="009D26B4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судді Соловйова О.В.</w:t>
      </w:r>
    </w:p>
    <w:p w:rsidR="009D26B4" w:rsidRDefault="006D64E1" w:rsidP="009D26B4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D26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Повістки про виклик обвинуваченої </w:t>
      </w:r>
      <w:proofErr w:type="spellStart"/>
      <w:r w:rsidRPr="009D26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Мезіної</w:t>
      </w:r>
      <w:proofErr w:type="spellEnd"/>
      <w:r w:rsidRPr="009D26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Т.А. опубліковано у засобах масової інформації загальнодержавної сфери розповсюдження, а саме у газеті "Урядовий кур’єр" та на веб-сайті Снігурівського районного суду Миколаївської області (https://sn.mk.court.gov.ua/sud1422/).  </w:t>
      </w:r>
    </w:p>
    <w:p w:rsidR="006D64E1" w:rsidRPr="009D26B4" w:rsidRDefault="006D64E1" w:rsidP="009D26B4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D26B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обвинувачена вважається належним чином ознайомленою з її змістом.</w:t>
      </w:r>
    </w:p>
    <w:p w:rsidR="009D26B4" w:rsidRDefault="006D64E1" w:rsidP="009D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26B4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</w:t>
      </w:r>
    </w:p>
    <w:p w:rsidR="006D64E1" w:rsidRPr="009D26B4" w:rsidRDefault="006D64E1" w:rsidP="009D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26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 w:rsidR="009D26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</w:t>
      </w:r>
      <w:bookmarkStart w:id="0" w:name="_GoBack"/>
      <w:bookmarkEnd w:id="0"/>
      <w:r w:rsidRPr="009D26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ст. 138 КПК України. </w:t>
      </w:r>
    </w:p>
    <w:p w:rsidR="006D64E1" w:rsidRDefault="006D64E1" w:rsidP="006D64E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D26B4" w:rsidRPr="009D26B4" w:rsidRDefault="009D26B4" w:rsidP="006D64E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64E1" w:rsidRPr="009D26B4" w:rsidRDefault="006D64E1" w:rsidP="006D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26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Суддя                                                                                                      </w:t>
      </w:r>
      <w:r w:rsidR="009D26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Pr="009D26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О.В. Соловйов</w:t>
      </w:r>
    </w:p>
    <w:p w:rsidR="006D64E1" w:rsidRPr="009D26B4" w:rsidRDefault="006D64E1" w:rsidP="006D64E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D64E1" w:rsidRPr="009D26B4" w:rsidSect="001D11D4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A7CB7"/>
    <w:rsid w:val="00241041"/>
    <w:rsid w:val="006D64E1"/>
    <w:rsid w:val="007C162E"/>
    <w:rsid w:val="0084508C"/>
    <w:rsid w:val="009D26B4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6</cp:revision>
  <dcterms:created xsi:type="dcterms:W3CDTF">2023-08-11T08:24:00Z</dcterms:created>
  <dcterms:modified xsi:type="dcterms:W3CDTF">2023-10-05T13:59:00Z</dcterms:modified>
</cp:coreProperties>
</file>