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91" w:rsidRPr="00035BA9" w:rsidRDefault="00123591" w:rsidP="0012359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5BA9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123591" w:rsidRPr="00035BA9" w:rsidRDefault="00123591" w:rsidP="00123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3591" w:rsidRPr="00035BA9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035BA9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обвинувачену </w:t>
      </w:r>
      <w:r w:rsidR="00035B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5B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Полосухіну</w:t>
      </w:r>
      <w:proofErr w:type="spellEnd"/>
      <w:r w:rsidRPr="00035B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Ольгу Миколаївну</w:t>
      </w:r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, 26.02.1964 р.н., громадянку України, останнє відоме місце проживання: вул. Шевченка, буд. 2, с. Олександрівка </w:t>
      </w:r>
      <w:proofErr w:type="spellStart"/>
      <w:r w:rsidRPr="00035BA9">
        <w:rPr>
          <w:rFonts w:ascii="Times New Roman" w:hAnsi="Times New Roman" w:cs="Times New Roman"/>
          <w:sz w:val="24"/>
          <w:szCs w:val="24"/>
          <w:lang w:val="uk-UA"/>
        </w:rPr>
        <w:t>Баштанський</w:t>
      </w:r>
      <w:proofErr w:type="spellEnd"/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 район </w:t>
      </w:r>
      <w:r w:rsidR="00035BA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Миколаївська область, </w:t>
      </w:r>
      <w:r w:rsidRPr="00035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кримінальному провадженні №22023150000000280 від 05.06.2023 </w:t>
      </w:r>
      <w:r w:rsidR="00035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35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ознаками кримінальних правопорушень, передбачених ч. 3 ст. 28, ч. 5 ст. 111-1, ч. 3 ст. 28, ч. 1 ст. 111-2 КК України, для участі в</w:t>
      </w:r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035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яке призначено</w:t>
      </w:r>
      <w:r w:rsidR="00035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</w:t>
      </w:r>
      <w:r w:rsidRPr="00035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35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11.00 год. 26.07.2023</w:t>
      </w:r>
      <w:r w:rsidRPr="00035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</w:t>
      </w:r>
      <w:r w:rsid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 </w:t>
      </w:r>
      <w:r w:rsid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</w:t>
      </w:r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судді Соловйова О.В.</w:t>
      </w:r>
    </w:p>
    <w:p w:rsidR="00035BA9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</w:t>
      </w:r>
      <w:r w:rsid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</w:p>
    <w:p w:rsidR="00035BA9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</w:t>
      </w:r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 138 КПК України.</w:t>
      </w:r>
    </w:p>
    <w:p w:rsidR="00123591" w:rsidRPr="00035BA9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моменту опублікування повістки про виклик у засобах масової  інформації загальнодержавної сфери розповсюдження обвинувачена вважається належним чином ознайомленою з її змістом. </w:t>
      </w:r>
    </w:p>
    <w:p w:rsidR="00123591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Снігурівський</w:t>
      </w:r>
      <w:proofErr w:type="spellEnd"/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районний суд Миколаївської області повідомляє обвинувачену </w:t>
      </w:r>
      <w:proofErr w:type="spellStart"/>
      <w:r w:rsidRPr="00035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Полосухіну</w:t>
      </w:r>
      <w:proofErr w:type="spellEnd"/>
      <w:r w:rsidRPr="00035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О.М</w:t>
      </w:r>
      <w:r w:rsidRPr="00035BA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35B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постановлення ухвали (справа</w:t>
      </w:r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 № 485/543/23, </w:t>
      </w:r>
      <w:r w:rsidR="00035BA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провадження № 1-кп/485/69/23) про призначення підготовчого судового засідання </w:t>
      </w:r>
      <w:r w:rsidR="00035BA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від 03.07.2023, яка розміщена за наступною </w:t>
      </w:r>
      <w:proofErr w:type="spellStart"/>
      <w:r w:rsidRPr="00035BA9">
        <w:rPr>
          <w:rFonts w:ascii="Times New Roman" w:hAnsi="Times New Roman" w:cs="Times New Roman"/>
          <w:sz w:val="24"/>
          <w:szCs w:val="24"/>
          <w:lang w:val="uk-UA"/>
        </w:rPr>
        <w:t>веб-адресою</w:t>
      </w:r>
      <w:proofErr w:type="spellEnd"/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 (посиланням) </w:t>
      </w:r>
      <w:r w:rsidR="00035BA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035BA9">
        <w:rPr>
          <w:rFonts w:ascii="Times New Roman" w:hAnsi="Times New Roman" w:cs="Times New Roman"/>
          <w:sz w:val="24"/>
          <w:szCs w:val="24"/>
          <w:lang w:val="uk-UA"/>
        </w:rPr>
        <w:t xml:space="preserve">в Єдиному державному реєстрі судових рішень: </w:t>
      </w:r>
      <w:hyperlink r:id="rId6" w:history="1">
        <w:r w:rsidR="00510D98" w:rsidRPr="00A13E8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https://reestr.court.gov.ua/Review/111922094</w:t>
        </w:r>
      </w:hyperlink>
      <w:r w:rsidRPr="00035B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0D98" w:rsidRDefault="00510D98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0D98" w:rsidRDefault="00510D98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10D98" w:rsidRPr="00035BA9" w:rsidRDefault="00510D98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0D98">
        <w:rPr>
          <w:rFonts w:ascii="Times New Roman" w:hAnsi="Times New Roman" w:cs="Times New Roman"/>
          <w:sz w:val="24"/>
          <w:szCs w:val="24"/>
          <w:lang w:val="uk-UA"/>
        </w:rPr>
        <w:t xml:space="preserve">Суддя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510D98">
        <w:rPr>
          <w:rFonts w:ascii="Times New Roman" w:hAnsi="Times New Roman" w:cs="Times New Roman"/>
          <w:sz w:val="24"/>
          <w:szCs w:val="24"/>
          <w:lang w:val="uk-UA"/>
        </w:rPr>
        <w:t xml:space="preserve">             О.В. Соловйов</w:t>
      </w:r>
    </w:p>
    <w:p w:rsidR="00123591" w:rsidRPr="00035BA9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sectPr w:rsidR="00123591" w:rsidRPr="00035BA9" w:rsidSect="00BA7B20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42B0"/>
    <w:multiLevelType w:val="multilevel"/>
    <w:tmpl w:val="47DDE6EF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591"/>
    <w:rsid w:val="00035BA9"/>
    <w:rsid w:val="00123591"/>
    <w:rsid w:val="00510D98"/>
    <w:rsid w:val="008C7225"/>
    <w:rsid w:val="00E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0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.court.gov.ua/Review/111922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5</cp:revision>
  <dcterms:created xsi:type="dcterms:W3CDTF">2023-07-07T10:57:00Z</dcterms:created>
  <dcterms:modified xsi:type="dcterms:W3CDTF">2023-07-08T12:33:00Z</dcterms:modified>
</cp:coreProperties>
</file>