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6B83" w14:textId="00D55E38" w:rsidR="00462C6F" w:rsidRPr="00462C6F" w:rsidRDefault="00462C6F" w:rsidP="004A207A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462C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Звіт про отримання майна в рамках про</w:t>
      </w:r>
      <w:r w:rsidR="00726398" w:rsidRPr="007263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є</w:t>
      </w:r>
      <w:r w:rsidRPr="00462C6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кту міжнародної технічної допомоги</w:t>
      </w:r>
    </w:p>
    <w:p w14:paraId="6BDFD5DA" w14:textId="2EDC45C8" w:rsidR="00462C6F" w:rsidRDefault="00726398" w:rsidP="00726398">
      <w:p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462C6F"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рамках реалізації 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про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є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>кту</w:t>
      </w:r>
      <w:r w:rsidR="00124E2E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5F2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міжнародної технічної допомоги «Підтримка  реформи сектору кримінальної юстиції в Україні»</w:t>
      </w:r>
      <w:r w:rsidR="00462C6F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CD547A">
        <w:rPr>
          <w:rStyle w:val="docdata"/>
          <w:rFonts w:ascii="Times New Roman" w:hAnsi="Times New Roman" w:cs="Times New Roman"/>
          <w:sz w:val="28"/>
          <w:szCs w:val="28"/>
          <w:lang w:val="uk-UA"/>
        </w:rPr>
        <w:t>верес</w:t>
      </w:r>
      <w:r w:rsidR="00124E2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ні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64D7C">
        <w:rPr>
          <w:rStyle w:val="docdata"/>
          <w:rFonts w:ascii="Times New Roman" w:hAnsi="Times New Roman" w:cs="Times New Roman"/>
          <w:sz w:val="28"/>
          <w:szCs w:val="28"/>
          <w:lang w:val="uk-UA"/>
        </w:rPr>
        <w:t>4</w:t>
      </w:r>
      <w:r w:rsidR="007322CE"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4706E">
        <w:rPr>
          <w:rStyle w:val="docdata"/>
          <w:rFonts w:ascii="Times New Roman" w:hAnsi="Times New Roman" w:cs="Times New Roman"/>
          <w:sz w:val="28"/>
          <w:szCs w:val="28"/>
          <w:lang w:val="uk-UA"/>
        </w:rPr>
        <w:t>Миколаївською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обласною прокуратурою </w:t>
      </w:r>
      <w:r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отримано</w:t>
      </w:r>
      <w:r w:rsidR="007322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263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зараховано на баланс </w:t>
      </w:r>
      <w:r w:rsidR="009A6D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якості безоплатної міжнародної технічної допомоги </w:t>
      </w:r>
      <w:r w:rsidR="002175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майно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вартістю </w:t>
      </w:r>
      <w:r w:rsidR="002175F2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620616,00</w:t>
      </w:r>
      <w:r w:rsidRPr="00726398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 гривень.</w:t>
      </w:r>
    </w:p>
    <w:p w14:paraId="01F076DE" w14:textId="77777777" w:rsidR="00443153" w:rsidRDefault="00443153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p w14:paraId="6571B380" w14:textId="77777777" w:rsidR="00124E2E" w:rsidRDefault="00124E2E" w:rsidP="00443153">
      <w:pPr>
        <w:pStyle w:val="2"/>
        <w:spacing w:after="0" w:line="240" w:lineRule="auto"/>
        <w:ind w:left="0"/>
        <w:contextualSpacing/>
        <w:jc w:val="center"/>
        <w:rPr>
          <w:b/>
          <w:bCs/>
          <w:iCs/>
          <w:spacing w:val="-2"/>
          <w:sz w:val="28"/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5"/>
        <w:gridCol w:w="1359"/>
        <w:gridCol w:w="931"/>
        <w:gridCol w:w="1412"/>
        <w:gridCol w:w="1237"/>
      </w:tblGrid>
      <w:tr w:rsidR="00464D7C" w:rsidRPr="00EA03BA" w14:paraId="0DF973DB" w14:textId="77777777" w:rsidTr="00E3163E">
        <w:tc>
          <w:tcPr>
            <w:tcW w:w="562" w:type="dxa"/>
            <w:shd w:val="clear" w:color="auto" w:fill="auto"/>
            <w:vAlign w:val="center"/>
          </w:tcPr>
          <w:p w14:paraId="010CD9E0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№ </w:t>
            </w:r>
          </w:p>
          <w:p w14:paraId="650F14D5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535" w:type="dxa"/>
            <w:vAlign w:val="center"/>
          </w:tcPr>
          <w:p w14:paraId="0E9F1188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Найменування нефінансових активів</w:t>
            </w:r>
          </w:p>
        </w:tc>
        <w:tc>
          <w:tcPr>
            <w:tcW w:w="1359" w:type="dxa"/>
          </w:tcPr>
          <w:p w14:paraId="2453765B" w14:textId="55BCAA93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931" w:type="dxa"/>
            <w:vAlign w:val="center"/>
          </w:tcPr>
          <w:p w14:paraId="07705332" w14:textId="41796D3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Кіль</w:t>
            </w:r>
            <w:r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-</w:t>
            </w: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 xml:space="preserve">кість </w:t>
            </w:r>
          </w:p>
        </w:tc>
        <w:tc>
          <w:tcPr>
            <w:tcW w:w="1412" w:type="dxa"/>
            <w:vAlign w:val="center"/>
          </w:tcPr>
          <w:p w14:paraId="7B344EE5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0C3AE11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</w:pPr>
            <w:r w:rsidRPr="00EA03BA">
              <w:rPr>
                <w:b/>
                <w:bCs/>
                <w:iCs/>
                <w:spacing w:val="-2"/>
                <w:sz w:val="28"/>
                <w:szCs w:val="28"/>
                <w:lang w:val="uk-UA"/>
              </w:rPr>
              <w:t>Разом, грн.</w:t>
            </w:r>
          </w:p>
        </w:tc>
      </w:tr>
      <w:tr w:rsidR="00A236D3" w:rsidRPr="00124E2E" w14:paraId="7C1ED965" w14:textId="77777777" w:rsidTr="00E3163E">
        <w:trPr>
          <w:trHeight w:val="424"/>
        </w:trPr>
        <w:tc>
          <w:tcPr>
            <w:tcW w:w="562" w:type="dxa"/>
            <w:shd w:val="clear" w:color="auto" w:fill="auto"/>
            <w:vAlign w:val="center"/>
          </w:tcPr>
          <w:p w14:paraId="35DE5C72" w14:textId="77777777" w:rsidR="00A236D3" w:rsidRPr="00EA03BA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EA03BA"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  <w:t>1</w:t>
            </w:r>
          </w:p>
          <w:p w14:paraId="2E8D4A9F" w14:textId="77777777" w:rsidR="00A236D3" w:rsidRPr="00EA03BA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535" w:type="dxa"/>
          </w:tcPr>
          <w:p w14:paraId="789F5C2E" w14:textId="41302110" w:rsidR="00A236D3" w:rsidRPr="00BF5ADA" w:rsidRDefault="00BF5ADA" w:rsidP="00A236D3">
            <w:pPr>
              <w:pStyle w:val="2"/>
              <w:spacing w:after="0" w:line="240" w:lineRule="auto"/>
              <w:ind w:left="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BF5ADA">
              <w:rPr>
                <w:bCs/>
                <w:spacing w:val="-1"/>
                <w:w w:val="101"/>
                <w:lang w:val="uk-UA"/>
              </w:rPr>
              <w:t xml:space="preserve">Ліцензії </w:t>
            </w:r>
            <w:proofErr w:type="spellStart"/>
            <w:r w:rsidRPr="00BF5ADA">
              <w:rPr>
                <w:bCs/>
                <w:spacing w:val="-1"/>
                <w:w w:val="101"/>
                <w:lang w:val="uk-UA"/>
              </w:rPr>
              <w:t>Clearview</w:t>
            </w:r>
            <w:proofErr w:type="spellEnd"/>
            <w:r w:rsidRPr="00BF5ADA">
              <w:rPr>
                <w:bCs/>
                <w:spacing w:val="-1"/>
                <w:w w:val="101"/>
                <w:lang w:val="uk-UA"/>
              </w:rPr>
              <w:t xml:space="preserve"> AI GLOBAL </w:t>
            </w:r>
            <w:proofErr w:type="spellStart"/>
            <w:r w:rsidRPr="00BF5ADA">
              <w:rPr>
                <w:bCs/>
                <w:spacing w:val="-1"/>
                <w:w w:val="101"/>
                <w:lang w:val="uk-UA"/>
              </w:rPr>
              <w:t>SaaS</w:t>
            </w:r>
            <w:proofErr w:type="spellEnd"/>
            <w:r w:rsidRPr="00BF5ADA">
              <w:rPr>
                <w:bCs/>
                <w:spacing w:val="-1"/>
                <w:w w:val="101"/>
                <w:lang w:val="uk-UA"/>
              </w:rPr>
              <w:t xml:space="preserve"> + </w:t>
            </w:r>
            <w:proofErr w:type="spellStart"/>
            <w:r w:rsidRPr="00BF5ADA">
              <w:rPr>
                <w:bCs/>
                <w:spacing w:val="-1"/>
                <w:w w:val="101"/>
                <w:lang w:val="uk-UA"/>
              </w:rPr>
              <w:t>Cloud</w:t>
            </w:r>
            <w:proofErr w:type="spellEnd"/>
            <w:r w:rsidRPr="00BF5ADA">
              <w:rPr>
                <w:bCs/>
                <w:spacing w:val="-1"/>
                <w:w w:val="101"/>
                <w:lang w:val="uk-UA"/>
              </w:rPr>
              <w:t xml:space="preserve"> </w:t>
            </w:r>
            <w:proofErr w:type="spellStart"/>
            <w:r w:rsidRPr="00BF5ADA">
              <w:rPr>
                <w:bCs/>
                <w:spacing w:val="-1"/>
                <w:w w:val="101"/>
                <w:lang w:val="uk-UA"/>
              </w:rPr>
              <w:t>Database</w:t>
            </w:r>
            <w:proofErr w:type="spellEnd"/>
            <w:r>
              <w:rPr>
                <w:bCs/>
                <w:spacing w:val="-1"/>
                <w:w w:val="101"/>
                <w:lang w:val="uk-UA"/>
              </w:rPr>
              <w:t>. Включаючи підтримку та регулярні оновлення Період дії: 01.07.2024 – 30.06.2025</w:t>
            </w:r>
          </w:p>
        </w:tc>
        <w:tc>
          <w:tcPr>
            <w:tcW w:w="1359" w:type="dxa"/>
          </w:tcPr>
          <w:p w14:paraId="0E71CB86" w14:textId="4612ADE7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</w:rPr>
              <w:t>шт.</w:t>
            </w:r>
          </w:p>
        </w:tc>
        <w:tc>
          <w:tcPr>
            <w:tcW w:w="931" w:type="dxa"/>
          </w:tcPr>
          <w:p w14:paraId="14A03EEF" w14:textId="55A64C2F" w:rsidR="00A236D3" w:rsidRPr="00BE5179" w:rsidRDefault="00A236D3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8568E7">
              <w:rPr>
                <w:bCs/>
                <w:spacing w:val="-1"/>
                <w:w w:val="101"/>
              </w:rPr>
              <w:t>1</w:t>
            </w:r>
          </w:p>
        </w:tc>
        <w:tc>
          <w:tcPr>
            <w:tcW w:w="1412" w:type="dxa"/>
          </w:tcPr>
          <w:p w14:paraId="629B11CA" w14:textId="0781815C" w:rsidR="00A236D3" w:rsidRPr="00BF5ADA" w:rsidRDefault="00BF5ADA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  <w:lang w:val="uk-UA"/>
              </w:rPr>
              <w:t>620616,00</w:t>
            </w:r>
          </w:p>
        </w:tc>
        <w:tc>
          <w:tcPr>
            <w:tcW w:w="1237" w:type="dxa"/>
            <w:shd w:val="clear" w:color="auto" w:fill="auto"/>
          </w:tcPr>
          <w:p w14:paraId="720670B6" w14:textId="0CC243C5" w:rsidR="00A236D3" w:rsidRPr="007322CE" w:rsidRDefault="00BF5ADA" w:rsidP="00A236D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  <w:lang w:val="uk-UA"/>
              </w:rPr>
              <w:t>620616,00</w:t>
            </w:r>
          </w:p>
        </w:tc>
      </w:tr>
      <w:tr w:rsidR="00464D7C" w:rsidRPr="00EA03BA" w14:paraId="40934ED0" w14:textId="77777777" w:rsidTr="00B56023">
        <w:trPr>
          <w:trHeight w:val="363"/>
        </w:trPr>
        <w:tc>
          <w:tcPr>
            <w:tcW w:w="562" w:type="dxa"/>
            <w:shd w:val="clear" w:color="auto" w:fill="auto"/>
            <w:vAlign w:val="center"/>
          </w:tcPr>
          <w:p w14:paraId="77560260" w14:textId="76594C2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4535" w:type="dxa"/>
          </w:tcPr>
          <w:p w14:paraId="39A6094C" w14:textId="6D3B335A" w:rsidR="00464D7C" w:rsidRPr="00EA03BA" w:rsidRDefault="00464D7C" w:rsidP="004A207A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 w:rsidRPr="00443153">
              <w:rPr>
                <w:b/>
                <w:bCs/>
                <w:sz w:val="28"/>
                <w:szCs w:val="28"/>
              </w:rPr>
              <w:t>Разом:</w:t>
            </w:r>
          </w:p>
        </w:tc>
        <w:tc>
          <w:tcPr>
            <w:tcW w:w="1359" w:type="dxa"/>
          </w:tcPr>
          <w:p w14:paraId="4707B959" w14:textId="77777777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931" w:type="dxa"/>
            <w:vAlign w:val="center"/>
          </w:tcPr>
          <w:p w14:paraId="31BF7C28" w14:textId="2A84E31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412" w:type="dxa"/>
            <w:vAlign w:val="center"/>
          </w:tcPr>
          <w:p w14:paraId="1A0AD251" w14:textId="692873F0" w:rsidR="00464D7C" w:rsidRPr="00EA03BA" w:rsidRDefault="00464D7C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C33215A" w14:textId="2A04113D" w:rsidR="00464D7C" w:rsidRPr="00EA03BA" w:rsidRDefault="00BF5ADA" w:rsidP="002C23B3">
            <w:pPr>
              <w:pStyle w:val="2"/>
              <w:spacing w:after="0" w:line="240" w:lineRule="auto"/>
              <w:ind w:left="0"/>
              <w:contextualSpacing/>
              <w:jc w:val="center"/>
              <w:rPr>
                <w:bCs/>
                <w:iCs/>
                <w:spacing w:val="-2"/>
                <w:sz w:val="28"/>
                <w:szCs w:val="28"/>
                <w:lang w:val="uk-UA" w:eastAsia="en-US"/>
              </w:rPr>
            </w:pPr>
            <w:r>
              <w:rPr>
                <w:bCs/>
                <w:spacing w:val="-1"/>
                <w:w w:val="101"/>
                <w:lang w:val="uk-UA"/>
              </w:rPr>
              <w:t>620616,00</w:t>
            </w:r>
          </w:p>
        </w:tc>
      </w:tr>
    </w:tbl>
    <w:p w14:paraId="66F2EAFE" w14:textId="77777777" w:rsidR="00726398" w:rsidRPr="00726398" w:rsidRDefault="00726398" w:rsidP="00462C6F">
      <w:pPr>
        <w:rPr>
          <w:rFonts w:ascii="Tahoma" w:hAnsi="Tahoma" w:cs="Tahoma"/>
          <w:color w:val="1F2C4F"/>
          <w:sz w:val="27"/>
          <w:szCs w:val="27"/>
          <w:shd w:val="clear" w:color="auto" w:fill="FFFFFF"/>
          <w:lang w:val="uk-UA"/>
        </w:rPr>
      </w:pPr>
    </w:p>
    <w:sectPr w:rsidR="00726398" w:rsidRPr="0072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A4F"/>
    <w:rsid w:val="00000DA3"/>
    <w:rsid w:val="00097BBB"/>
    <w:rsid w:val="00124E2E"/>
    <w:rsid w:val="00210A4F"/>
    <w:rsid w:val="002175F2"/>
    <w:rsid w:val="002902C1"/>
    <w:rsid w:val="002B17F7"/>
    <w:rsid w:val="00333A93"/>
    <w:rsid w:val="00340432"/>
    <w:rsid w:val="003964FD"/>
    <w:rsid w:val="00443153"/>
    <w:rsid w:val="00451BC9"/>
    <w:rsid w:val="00462C6F"/>
    <w:rsid w:val="00464D7C"/>
    <w:rsid w:val="004A207A"/>
    <w:rsid w:val="004C20E6"/>
    <w:rsid w:val="004F1572"/>
    <w:rsid w:val="0054706E"/>
    <w:rsid w:val="00592EE9"/>
    <w:rsid w:val="005C2A26"/>
    <w:rsid w:val="00617520"/>
    <w:rsid w:val="00726398"/>
    <w:rsid w:val="007322CE"/>
    <w:rsid w:val="007D668F"/>
    <w:rsid w:val="00952334"/>
    <w:rsid w:val="00994BB2"/>
    <w:rsid w:val="009A6DC0"/>
    <w:rsid w:val="00A236D3"/>
    <w:rsid w:val="00A717E7"/>
    <w:rsid w:val="00B56023"/>
    <w:rsid w:val="00BE5179"/>
    <w:rsid w:val="00BF5ADA"/>
    <w:rsid w:val="00CD547A"/>
    <w:rsid w:val="00DF38B8"/>
    <w:rsid w:val="00E3163E"/>
    <w:rsid w:val="00EC3041"/>
    <w:rsid w:val="00F34F3B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8940"/>
  <w15:docId w15:val="{D938A273-BA79-43C0-819E-658FA8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data">
    <w:name w:val="docdata"/>
    <w:aliases w:val="docy,v5,1620,baiaagaaboqcaaadtqqaaavbbaaaaaaaaaaaaaaaaaaaaaaaaaaaaaaaaaaaaaaaaaaaaaaaaaaaaaaaaaaaaaaaaaaaaaaaaaaaaaaaaaaaaaaaaaaaaaaaaaaaaaaaaaaaaaaaaaaaaaaaaaaaaaaaaaaaaaaaaaaaaaaaaaaaaaaaaaaaaaaaaaaaaaaaaaaaaaaaaaaaaaaaaaaaaaaaaaaaaaaaaaaaaaaa"/>
    <w:basedOn w:val="a0"/>
    <w:rsid w:val="00462C6F"/>
  </w:style>
  <w:style w:type="paragraph" w:styleId="a3">
    <w:name w:val="Normal (Web)"/>
    <w:basedOn w:val="a"/>
    <w:uiPriority w:val="99"/>
    <w:semiHidden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431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3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User</cp:lastModifiedBy>
  <cp:revision>16</cp:revision>
  <cp:lastPrinted>2024-09-19T12:04:00Z</cp:lastPrinted>
  <dcterms:created xsi:type="dcterms:W3CDTF">2022-12-21T13:17:00Z</dcterms:created>
  <dcterms:modified xsi:type="dcterms:W3CDTF">2024-10-10T14:19:00Z</dcterms:modified>
</cp:coreProperties>
</file>